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3E" w:rsidRDefault="00324B3E" w:rsidP="008F6BEF">
      <w:pPr>
        <w:tabs>
          <w:tab w:val="left" w:pos="7371"/>
        </w:tabs>
        <w:spacing w:line="280" w:lineRule="exact"/>
        <w:jc w:val="both"/>
        <w:rPr>
          <w:sz w:val="30"/>
          <w:szCs w:val="30"/>
        </w:rPr>
      </w:pPr>
    </w:p>
    <w:p w:rsidR="00324B3E" w:rsidRPr="003E4869" w:rsidRDefault="00324B3E" w:rsidP="00324B3E">
      <w:pPr>
        <w:tabs>
          <w:tab w:val="left" w:pos="7371"/>
        </w:tabs>
        <w:spacing w:line="280" w:lineRule="exact"/>
        <w:ind w:left="9923"/>
        <w:jc w:val="both"/>
        <w:rPr>
          <w:sz w:val="30"/>
          <w:szCs w:val="30"/>
        </w:rPr>
      </w:pPr>
      <w:r w:rsidRPr="003E4869">
        <w:rPr>
          <w:sz w:val="30"/>
          <w:szCs w:val="30"/>
        </w:rPr>
        <w:t>Приложение 1</w:t>
      </w:r>
    </w:p>
    <w:p w:rsidR="00324B3E" w:rsidRPr="00F21852" w:rsidRDefault="00324B3E" w:rsidP="008F6BEF">
      <w:pPr>
        <w:tabs>
          <w:tab w:val="left" w:pos="7371"/>
        </w:tabs>
        <w:spacing w:line="280" w:lineRule="exact"/>
        <w:ind w:left="9923"/>
        <w:jc w:val="both"/>
        <w:rPr>
          <w:sz w:val="30"/>
          <w:szCs w:val="30"/>
        </w:rPr>
      </w:pPr>
      <w:bookmarkStart w:id="0" w:name="_Hlk220318861"/>
      <w:r w:rsidRPr="003E4869">
        <w:rPr>
          <w:sz w:val="30"/>
          <w:szCs w:val="30"/>
        </w:rPr>
        <w:t xml:space="preserve">к </w:t>
      </w:r>
      <w:bookmarkStart w:id="1" w:name="_Hlk224051575"/>
      <w:r w:rsidRPr="00F52650">
        <w:rPr>
          <w:sz w:val="30"/>
          <w:szCs w:val="30"/>
        </w:rPr>
        <w:t>Методически</w:t>
      </w:r>
      <w:r>
        <w:rPr>
          <w:sz w:val="30"/>
          <w:szCs w:val="30"/>
        </w:rPr>
        <w:t>м</w:t>
      </w:r>
      <w:r w:rsidRPr="00F52650">
        <w:rPr>
          <w:sz w:val="30"/>
          <w:szCs w:val="30"/>
        </w:rPr>
        <w:t xml:space="preserve"> рекомендаци</w:t>
      </w:r>
      <w:r>
        <w:rPr>
          <w:sz w:val="30"/>
          <w:szCs w:val="30"/>
        </w:rPr>
        <w:t>ям</w:t>
      </w:r>
      <w:r w:rsidRPr="003E4869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3E4869">
        <w:rPr>
          <w:sz w:val="30"/>
          <w:szCs w:val="30"/>
        </w:rPr>
        <w:t>о профилактических мероприятиях и мерах предупредительного характера</w:t>
      </w:r>
      <w:bookmarkEnd w:id="1"/>
    </w:p>
    <w:p w:rsidR="00324B3E" w:rsidRPr="00F21852" w:rsidRDefault="00324B3E" w:rsidP="00324B3E">
      <w:pPr>
        <w:tabs>
          <w:tab w:val="left" w:pos="7371"/>
        </w:tabs>
        <w:ind w:left="10065"/>
        <w:jc w:val="right"/>
        <w:rPr>
          <w:sz w:val="30"/>
          <w:szCs w:val="30"/>
        </w:rPr>
      </w:pPr>
      <w:r w:rsidRPr="00F21852">
        <w:rPr>
          <w:sz w:val="30"/>
          <w:szCs w:val="30"/>
        </w:rPr>
        <w:t>Форма</w:t>
      </w:r>
    </w:p>
    <w:p w:rsidR="00324B3E" w:rsidRPr="00F21852" w:rsidRDefault="00324B3E" w:rsidP="00324B3E">
      <w:pPr>
        <w:tabs>
          <w:tab w:val="left" w:pos="7371"/>
        </w:tabs>
        <w:jc w:val="right"/>
        <w:rPr>
          <w:sz w:val="30"/>
          <w:szCs w:val="30"/>
        </w:rPr>
      </w:pPr>
    </w:p>
    <w:bookmarkEnd w:id="0"/>
    <w:p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  <w:r w:rsidRPr="00F21852">
        <w:rPr>
          <w:sz w:val="30"/>
          <w:szCs w:val="30"/>
        </w:rPr>
        <w:t>Обобщенные сведения о типичных нарушениях, выявляемых учреждениями, осуществляющими государственный санитарный надзор</w:t>
      </w:r>
      <w:r w:rsidR="00B45050" w:rsidRPr="00B45050">
        <w:rPr>
          <w:sz w:val="30"/>
          <w:szCs w:val="30"/>
        </w:rPr>
        <w:t xml:space="preserve"> на территории </w:t>
      </w:r>
      <w:bookmarkStart w:id="2" w:name="_GoBack"/>
      <w:bookmarkEnd w:id="2"/>
      <w:r w:rsidR="00B45050" w:rsidRPr="00B45050">
        <w:rPr>
          <w:sz w:val="30"/>
          <w:szCs w:val="30"/>
        </w:rPr>
        <w:t>Кличевского</w:t>
      </w:r>
      <w:r w:rsidR="00B45050">
        <w:rPr>
          <w:sz w:val="30"/>
          <w:szCs w:val="30"/>
        </w:rPr>
        <w:t xml:space="preserve"> </w:t>
      </w:r>
      <w:r w:rsidR="00B45050" w:rsidRPr="00B45050">
        <w:rPr>
          <w:sz w:val="30"/>
          <w:szCs w:val="30"/>
        </w:rPr>
        <w:t>района за 1 полугодие 2026г</w:t>
      </w:r>
    </w:p>
    <w:p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</w:p>
    <w:tbl>
      <w:tblPr>
        <w:tblStyle w:val="a3"/>
        <w:tblW w:w="5000" w:type="pct"/>
        <w:tblLook w:val="04A0"/>
      </w:tblPr>
      <w:tblGrid>
        <w:gridCol w:w="725"/>
        <w:gridCol w:w="3779"/>
        <w:gridCol w:w="5243"/>
        <w:gridCol w:w="5039"/>
      </w:tblGrid>
      <w:tr w:rsidR="00324B3E" w:rsidRPr="00F21852" w:rsidTr="00967B80">
        <w:tc>
          <w:tcPr>
            <w:tcW w:w="245" w:type="pct"/>
            <w:vAlign w:val="center"/>
          </w:tcPr>
          <w:p w:rsidR="00324B3E" w:rsidRPr="002662A1" w:rsidRDefault="00324B3E" w:rsidP="00DE4837">
            <w:pPr>
              <w:tabs>
                <w:tab w:val="left" w:pos="7371"/>
              </w:tabs>
              <w:spacing w:line="280" w:lineRule="exact"/>
              <w:jc w:val="center"/>
            </w:pPr>
            <w:r w:rsidRPr="002662A1">
              <w:t xml:space="preserve">№ </w:t>
            </w:r>
            <w:proofErr w:type="spellStart"/>
            <w:proofErr w:type="gramStart"/>
            <w:r w:rsidRPr="002662A1">
              <w:t>п</w:t>
            </w:r>
            <w:proofErr w:type="spellEnd"/>
            <w:proofErr w:type="gramEnd"/>
            <w:r w:rsidRPr="002662A1">
              <w:t>/</w:t>
            </w:r>
            <w:proofErr w:type="spellStart"/>
            <w:r w:rsidRPr="002662A1">
              <w:t>п</w:t>
            </w:r>
            <w:proofErr w:type="spellEnd"/>
          </w:p>
        </w:tc>
        <w:tc>
          <w:tcPr>
            <w:tcW w:w="1278" w:type="pct"/>
            <w:vAlign w:val="center"/>
          </w:tcPr>
          <w:p w:rsidR="00324B3E" w:rsidRPr="002662A1" w:rsidRDefault="00324B3E" w:rsidP="00DE4837">
            <w:pPr>
              <w:tabs>
                <w:tab w:val="left" w:pos="7371"/>
              </w:tabs>
              <w:spacing w:line="280" w:lineRule="exact"/>
              <w:jc w:val="center"/>
            </w:pPr>
            <w:r w:rsidRPr="002662A1">
              <w:t>Объекты контроля</w:t>
            </w:r>
          </w:p>
          <w:p w:rsidR="00324B3E" w:rsidRPr="002662A1" w:rsidRDefault="00324B3E" w:rsidP="00DE4837">
            <w:pPr>
              <w:tabs>
                <w:tab w:val="left" w:pos="7371"/>
              </w:tabs>
              <w:spacing w:line="280" w:lineRule="exact"/>
              <w:jc w:val="center"/>
            </w:pPr>
            <w:r w:rsidRPr="002662A1">
              <w:t>(надзора), виды деятельности</w:t>
            </w:r>
          </w:p>
        </w:tc>
        <w:tc>
          <w:tcPr>
            <w:tcW w:w="1773" w:type="pct"/>
            <w:vAlign w:val="center"/>
          </w:tcPr>
          <w:p w:rsidR="00324B3E" w:rsidRPr="002662A1" w:rsidRDefault="00324B3E" w:rsidP="00DE4837">
            <w:pPr>
              <w:tabs>
                <w:tab w:val="left" w:pos="7371"/>
              </w:tabs>
              <w:spacing w:line="280" w:lineRule="exact"/>
              <w:jc w:val="center"/>
            </w:pPr>
            <w:r w:rsidRPr="002662A1">
              <w:t>Типичные нарушения</w:t>
            </w:r>
          </w:p>
        </w:tc>
        <w:tc>
          <w:tcPr>
            <w:tcW w:w="1704" w:type="pct"/>
            <w:vAlign w:val="center"/>
          </w:tcPr>
          <w:p w:rsidR="00324B3E" w:rsidRPr="002662A1" w:rsidRDefault="00324B3E" w:rsidP="00DE4837">
            <w:pPr>
              <w:tabs>
                <w:tab w:val="left" w:pos="7371"/>
              </w:tabs>
              <w:spacing w:line="280" w:lineRule="exact"/>
              <w:jc w:val="center"/>
            </w:pPr>
            <w:r w:rsidRPr="002662A1">
              <w:t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требований, специфических санитарно-эпидемиологических требований, санитарных норм и правил, гигиенических нормативов, регламентирующих требования</w:t>
            </w:r>
          </w:p>
        </w:tc>
      </w:tr>
      <w:tr w:rsidR="00324B3E" w:rsidRPr="002662A1" w:rsidTr="00967B80">
        <w:tc>
          <w:tcPr>
            <w:tcW w:w="245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1.</w:t>
            </w:r>
          </w:p>
        </w:tc>
        <w:tc>
          <w:tcPr>
            <w:tcW w:w="1278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1773" w:type="pct"/>
          </w:tcPr>
          <w:p w:rsidR="00324B3E" w:rsidRPr="002662A1" w:rsidRDefault="00ED7119" w:rsidP="00ED7119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 цех по производству хлебобулочных изделий  ПО:  не своевременно проводятся ремонтные работы потолка в производственном помещении; не своевременно проводятся ремонтные работы пола в фасовочном помещении; не своевременно проводятся ремонтные работы кровли цеха.</w:t>
            </w:r>
          </w:p>
          <w:p w:rsidR="00ED7119" w:rsidRPr="002662A1" w:rsidRDefault="00ED7119" w:rsidP="00ED7119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 цех по производству кондитерских изделий  ПО: не своевременно проводятся ремонтные работы кровли цеха; не своевременно проводятся ремонтные работы дверей  цеха; не своевременно проводятся ремонтные работы фасада здания.</w:t>
            </w:r>
          </w:p>
        </w:tc>
        <w:tc>
          <w:tcPr>
            <w:tcW w:w="1704" w:type="pct"/>
          </w:tcPr>
          <w:p w:rsidR="00967B80" w:rsidRPr="002662A1" w:rsidRDefault="00ED7119" w:rsidP="00ED7119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 -Специфические санитарн</w:t>
            </w:r>
            <w:proofErr w:type="gramStart"/>
            <w:r w:rsidRPr="002662A1">
              <w:rPr>
                <w:sz w:val="24"/>
                <w:szCs w:val="24"/>
              </w:rPr>
              <w:t>о-</w:t>
            </w:r>
            <w:proofErr w:type="gramEnd"/>
            <w:r w:rsidRPr="002662A1">
              <w:rPr>
                <w:sz w:val="24"/>
                <w:szCs w:val="24"/>
              </w:rPr>
              <w:t xml:space="preserve"> эпидемиологических требований к объектам промышленности по переработке сельскохозяйственной продукции, продовольственного сырья и производству пищевой продукции», утв. Постановлением Совета Министров Республики Беларусь от 05.03.2019 № 146.</w:t>
            </w:r>
          </w:p>
          <w:p w:rsidR="00324B3E" w:rsidRPr="002662A1" w:rsidRDefault="00ED7119" w:rsidP="00967B80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 </w:t>
            </w:r>
            <w:r w:rsidR="00967B80" w:rsidRPr="002662A1">
              <w:rPr>
                <w:sz w:val="24"/>
                <w:szCs w:val="24"/>
              </w:rPr>
              <w:t xml:space="preserve">  </w:t>
            </w:r>
          </w:p>
        </w:tc>
      </w:tr>
      <w:tr w:rsidR="00324B3E" w:rsidRPr="002662A1" w:rsidTr="00967B80">
        <w:tc>
          <w:tcPr>
            <w:tcW w:w="245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2.</w:t>
            </w:r>
          </w:p>
        </w:tc>
        <w:tc>
          <w:tcPr>
            <w:tcW w:w="1278" w:type="pct"/>
          </w:tcPr>
          <w:p w:rsidR="00324B3E" w:rsidRPr="002662A1" w:rsidRDefault="00324B3E" w:rsidP="00DE4837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Объекты общественного питания, торговые объекты, рынки при обращении пищевой продукции </w:t>
            </w:r>
          </w:p>
        </w:tc>
        <w:tc>
          <w:tcPr>
            <w:tcW w:w="1773" w:type="pct"/>
          </w:tcPr>
          <w:p w:rsidR="00967B80" w:rsidRPr="002662A1" w:rsidRDefault="00967B80" w:rsidP="00967B80">
            <w:pPr>
              <w:pStyle w:val="Style19"/>
              <w:widowControl/>
              <w:spacing w:line="240" w:lineRule="auto"/>
              <w:rPr>
                <w:rStyle w:val="FontStyle26"/>
              </w:rPr>
            </w:pPr>
            <w:r w:rsidRPr="002662A1">
              <w:rPr>
                <w:rStyle w:val="FontStyle26"/>
              </w:rPr>
              <w:t>- не своевременно проводятся уборки прилегающих территорий;</w:t>
            </w:r>
          </w:p>
          <w:p w:rsidR="00967B80" w:rsidRPr="002662A1" w:rsidRDefault="00967B80" w:rsidP="00967B80">
            <w:pPr>
              <w:pStyle w:val="Style19"/>
              <w:widowControl/>
              <w:spacing w:line="240" w:lineRule="auto"/>
              <w:rPr>
                <w:rStyle w:val="FontStyle26"/>
              </w:rPr>
            </w:pPr>
            <w:r w:rsidRPr="002662A1">
              <w:rPr>
                <w:rStyle w:val="FontStyle26"/>
              </w:rPr>
              <w:t xml:space="preserve">- работниками  осуществляется реализация (предложение к реализации) пищевых </w:t>
            </w:r>
            <w:r w:rsidRPr="002662A1">
              <w:rPr>
                <w:rStyle w:val="FontStyle26"/>
              </w:rPr>
              <w:lastRenderedPageBreak/>
              <w:t>продуктов не в полно комплекте санитарной одежды;</w:t>
            </w:r>
          </w:p>
          <w:p w:rsidR="00967B80" w:rsidRPr="002662A1" w:rsidRDefault="00967B80" w:rsidP="00967B80">
            <w:pPr>
              <w:pStyle w:val="Style19"/>
              <w:widowControl/>
              <w:spacing w:line="240" w:lineRule="auto"/>
              <w:rPr>
                <w:rStyle w:val="FontStyle26"/>
              </w:rPr>
            </w:pPr>
            <w:r w:rsidRPr="002662A1">
              <w:rPr>
                <w:rStyle w:val="FontStyle26"/>
              </w:rPr>
              <w:t>- не соблюдаются правила товарного соседства пищевых продуктов при их хранении в холодильном оборудовании;</w:t>
            </w:r>
          </w:p>
          <w:p w:rsidR="00967B80" w:rsidRPr="002662A1" w:rsidRDefault="00967B80" w:rsidP="00967B80">
            <w:pPr>
              <w:pStyle w:val="Style19"/>
              <w:widowControl/>
              <w:spacing w:line="240" w:lineRule="auto"/>
              <w:rPr>
                <w:rStyle w:val="FontStyle26"/>
              </w:rPr>
            </w:pPr>
            <w:r w:rsidRPr="002662A1">
              <w:rPr>
                <w:rStyle w:val="FontStyle26"/>
              </w:rPr>
              <w:t>- нарушаются условия хранения  и маркировка  пищевых продуктов;</w:t>
            </w:r>
          </w:p>
          <w:p w:rsidR="00967B80" w:rsidRPr="002662A1" w:rsidRDefault="00967B80" w:rsidP="00967B80">
            <w:pPr>
              <w:pStyle w:val="Style19"/>
              <w:widowControl/>
              <w:spacing w:line="240" w:lineRule="auto"/>
              <w:rPr>
                <w:rStyle w:val="FontStyle26"/>
              </w:rPr>
            </w:pPr>
            <w:r w:rsidRPr="002662A1">
              <w:rPr>
                <w:rStyle w:val="FontStyle26"/>
              </w:rPr>
              <w:t>-  не своевременно и не качественно проводятся уборки в холодильном оборудовании, торговых и складских помещениях;</w:t>
            </w:r>
          </w:p>
          <w:p w:rsidR="00967B80" w:rsidRPr="002662A1" w:rsidRDefault="00967B80" w:rsidP="00967B80">
            <w:pPr>
              <w:pStyle w:val="Style19"/>
              <w:widowControl/>
              <w:spacing w:line="240" w:lineRule="auto"/>
              <w:rPr>
                <w:rStyle w:val="FontStyle26"/>
              </w:rPr>
            </w:pPr>
            <w:r w:rsidRPr="002662A1">
              <w:rPr>
                <w:rStyle w:val="FontStyle26"/>
              </w:rPr>
              <w:t>- нарушаются условия  сбора и  удаления пищевых отходов;</w:t>
            </w:r>
          </w:p>
          <w:p w:rsidR="00967B80" w:rsidRPr="002662A1" w:rsidRDefault="00967B80" w:rsidP="00967B80">
            <w:pPr>
              <w:pStyle w:val="Style19"/>
              <w:widowControl/>
              <w:spacing w:line="240" w:lineRule="auto"/>
              <w:rPr>
                <w:rStyle w:val="FontStyle26"/>
              </w:rPr>
            </w:pPr>
            <w:r w:rsidRPr="002662A1">
              <w:rPr>
                <w:rStyle w:val="FontStyle26"/>
              </w:rPr>
              <w:t>- в работе используется холодильное и торговое оборудование с дефектами в отделке, неисправное;</w:t>
            </w:r>
          </w:p>
          <w:p w:rsidR="00967B80" w:rsidRPr="002662A1" w:rsidRDefault="00967B80" w:rsidP="00967B80">
            <w:pPr>
              <w:pStyle w:val="Style19"/>
              <w:widowControl/>
              <w:spacing w:line="240" w:lineRule="auto"/>
              <w:rPr>
                <w:rStyle w:val="FontStyle26"/>
              </w:rPr>
            </w:pPr>
            <w:r w:rsidRPr="002662A1">
              <w:rPr>
                <w:rStyle w:val="FontStyle26"/>
              </w:rPr>
              <w:t>-  осуществляется взвешивание сырой и готовой продукции на одних весах;</w:t>
            </w:r>
          </w:p>
          <w:p w:rsidR="00967B80" w:rsidRPr="002662A1" w:rsidRDefault="00967B80" w:rsidP="00967B80">
            <w:pPr>
              <w:pStyle w:val="Style19"/>
              <w:widowControl/>
              <w:spacing w:line="240" w:lineRule="auto"/>
              <w:rPr>
                <w:rStyle w:val="FontStyle26"/>
              </w:rPr>
            </w:pPr>
            <w:r w:rsidRPr="002662A1">
              <w:rPr>
                <w:rStyle w:val="FontStyle26"/>
              </w:rPr>
              <w:t xml:space="preserve">- не </w:t>
            </w:r>
            <w:proofErr w:type="gramStart"/>
            <w:r w:rsidRPr="002662A1">
              <w:rPr>
                <w:rStyle w:val="FontStyle26"/>
              </w:rPr>
              <w:t>своевременное</w:t>
            </w:r>
            <w:proofErr w:type="gramEnd"/>
            <w:r w:rsidRPr="002662A1">
              <w:rPr>
                <w:rStyle w:val="FontStyle26"/>
              </w:rPr>
              <w:t xml:space="preserve"> прохождения гигиенического обучения работниками торговли.</w:t>
            </w:r>
          </w:p>
          <w:p w:rsidR="00324B3E" w:rsidRPr="002662A1" w:rsidRDefault="00324B3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pct"/>
          </w:tcPr>
          <w:p w:rsidR="00967B80" w:rsidRPr="002662A1" w:rsidRDefault="00967B80" w:rsidP="00967B80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lastRenderedPageBreak/>
              <w:t xml:space="preserve">-Санитарных норм и правил «Санитарно - эпидемиологические требования для организаций, осуществляющих торговлю пищевой продукцией», утвержденных </w:t>
            </w:r>
            <w:r w:rsidRPr="002662A1">
              <w:rPr>
                <w:sz w:val="24"/>
                <w:szCs w:val="24"/>
              </w:rPr>
              <w:lastRenderedPageBreak/>
              <w:t>постановлением Министерства здравоохранения Республики Беларусь от 28.08.2012г.  № 132;</w:t>
            </w:r>
          </w:p>
          <w:p w:rsidR="00967B80" w:rsidRPr="002662A1" w:rsidRDefault="00967B80" w:rsidP="00967B80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 Правил благоустройства и содержания населенных пунктов», утвержденных постановлением Совета Министров от 28.11.2011г № 1087;</w:t>
            </w:r>
          </w:p>
          <w:p w:rsidR="00967B80" w:rsidRPr="002662A1" w:rsidRDefault="00967B80" w:rsidP="00967B80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</w:t>
            </w:r>
            <w:proofErr w:type="gramStart"/>
            <w:r w:rsidRPr="002662A1">
              <w:rPr>
                <w:sz w:val="24"/>
                <w:szCs w:val="24"/>
              </w:rPr>
              <w:t>ТР</w:t>
            </w:r>
            <w:proofErr w:type="gramEnd"/>
            <w:r w:rsidRPr="002662A1">
              <w:rPr>
                <w:sz w:val="24"/>
                <w:szCs w:val="24"/>
              </w:rPr>
              <w:t xml:space="preserve"> ТС 021/2011 «О безопасности пищевой продукции»;</w:t>
            </w:r>
          </w:p>
          <w:p w:rsidR="00967B80" w:rsidRPr="002662A1" w:rsidRDefault="00967B80" w:rsidP="00967B80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-Санитарных норм и правил «Санитарно - эпидемиологические требования для объектов общественного питания», утвержденные Постановлением Министерства здравоохранения Республики Беларусь от 10.02.2017г № 12 (в редакции Постановление Министерства здравоохранения Республики Беларусь от 03.03.2017г № 20);</w:t>
            </w:r>
          </w:p>
          <w:p w:rsidR="00967B80" w:rsidRPr="002662A1" w:rsidRDefault="00967B80" w:rsidP="00967B80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</w:t>
            </w:r>
            <w:r w:rsidRPr="002662A1">
              <w:rPr>
                <w:sz w:val="24"/>
                <w:szCs w:val="24"/>
                <w:lang w:val="be-BY"/>
              </w:rPr>
              <w:t>О</w:t>
            </w:r>
            <w:proofErr w:type="spellStart"/>
            <w:r w:rsidRPr="002662A1">
              <w:rPr>
                <w:sz w:val="24"/>
                <w:szCs w:val="24"/>
              </w:rPr>
              <w:t>бщих</w:t>
            </w:r>
            <w:proofErr w:type="spellEnd"/>
            <w:r w:rsidRPr="002662A1">
              <w:rPr>
                <w:sz w:val="24"/>
                <w:szCs w:val="24"/>
              </w:rPr>
              <w:t xml:space="preserve"> санитарно </w:t>
            </w:r>
            <w:proofErr w:type="gramStart"/>
            <w:r w:rsidRPr="002662A1">
              <w:rPr>
                <w:sz w:val="24"/>
                <w:szCs w:val="24"/>
              </w:rPr>
              <w:t>–э</w:t>
            </w:r>
            <w:proofErr w:type="gramEnd"/>
            <w:r w:rsidRPr="002662A1">
              <w:rPr>
                <w:sz w:val="24"/>
                <w:szCs w:val="24"/>
              </w:rPr>
              <w:t xml:space="preserve">пидемиологических требований к содержанию и эксплуатации капитальных строений (зданий, сооружений), изолированных помещений и </w:t>
            </w:r>
          </w:p>
          <w:p w:rsidR="00324B3E" w:rsidRPr="002662A1" w:rsidRDefault="00967B80" w:rsidP="00967B80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иных объектов, принадлежащих субъектам хозяйствования, утвержденных Декретом Президента Республики Беларусь от 23.11.2017 № 7  </w:t>
            </w:r>
          </w:p>
        </w:tc>
      </w:tr>
      <w:tr w:rsidR="00324B3E" w:rsidRPr="002662A1" w:rsidTr="00967B80">
        <w:tc>
          <w:tcPr>
            <w:tcW w:w="245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278" w:type="pct"/>
          </w:tcPr>
          <w:p w:rsidR="00324B3E" w:rsidRPr="002662A1" w:rsidRDefault="00324B3E" w:rsidP="00DE4837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Торговые объекты, реализующие непродовольственные товары</w:t>
            </w:r>
          </w:p>
        </w:tc>
        <w:tc>
          <w:tcPr>
            <w:tcW w:w="1773" w:type="pct"/>
          </w:tcPr>
          <w:p w:rsidR="00324B3E" w:rsidRPr="002662A1" w:rsidRDefault="002662A1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Нарушений нет</w:t>
            </w:r>
          </w:p>
        </w:tc>
        <w:tc>
          <w:tcPr>
            <w:tcW w:w="1704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</w:p>
        </w:tc>
      </w:tr>
      <w:tr w:rsidR="00C2569C" w:rsidRPr="002662A1" w:rsidTr="00967B80">
        <w:tc>
          <w:tcPr>
            <w:tcW w:w="245" w:type="pct"/>
          </w:tcPr>
          <w:p w:rsidR="00C2569C" w:rsidRPr="002662A1" w:rsidRDefault="00C2569C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4.</w:t>
            </w:r>
          </w:p>
        </w:tc>
        <w:tc>
          <w:tcPr>
            <w:tcW w:w="1278" w:type="pct"/>
          </w:tcPr>
          <w:p w:rsidR="00C2569C" w:rsidRPr="002662A1" w:rsidRDefault="00C2569C" w:rsidP="00A41B44">
            <w:pPr>
              <w:pStyle w:val="Style19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2662A1">
              <w:rPr>
                <w:rStyle w:val="FontStyle25"/>
                <w:sz w:val="24"/>
                <w:szCs w:val="24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  <w:p w:rsidR="00C2569C" w:rsidRPr="002662A1" w:rsidRDefault="00C2569C" w:rsidP="00A41B44">
            <w:pPr>
              <w:pStyle w:val="Style19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</w:p>
          <w:p w:rsidR="00C2569C" w:rsidRPr="002662A1" w:rsidRDefault="00C2569C" w:rsidP="00A41B44">
            <w:pPr>
              <w:pStyle w:val="Style19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1773" w:type="pct"/>
          </w:tcPr>
          <w:p w:rsidR="00C2569C" w:rsidRPr="002662A1" w:rsidRDefault="00C2569C" w:rsidP="00A41B44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 обустройство санитарно-бытовых помещений;</w:t>
            </w:r>
          </w:p>
          <w:p w:rsidR="00C2569C" w:rsidRPr="002662A1" w:rsidRDefault="00C2569C" w:rsidP="00A41B44">
            <w:pPr>
              <w:jc w:val="both"/>
              <w:rPr>
                <w:rFonts w:eastAsia="Calibri"/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- организация </w:t>
            </w:r>
            <w:r w:rsidRPr="002662A1">
              <w:rPr>
                <w:rFonts w:eastAsia="Calibri"/>
                <w:sz w:val="24"/>
                <w:szCs w:val="24"/>
              </w:rPr>
              <w:t xml:space="preserve">лабораторного </w:t>
            </w:r>
            <w:proofErr w:type="gramStart"/>
            <w:r w:rsidRPr="002662A1">
              <w:rPr>
                <w:rFonts w:eastAsia="Calibri"/>
                <w:sz w:val="24"/>
                <w:szCs w:val="24"/>
              </w:rPr>
              <w:t>контроля за</w:t>
            </w:r>
            <w:proofErr w:type="gramEnd"/>
            <w:r w:rsidRPr="002662A1">
              <w:rPr>
                <w:rFonts w:eastAsia="Calibri"/>
                <w:sz w:val="24"/>
                <w:szCs w:val="24"/>
              </w:rPr>
              <w:t xml:space="preserve"> состоянием факторов производственной среды на рабочих местах;</w:t>
            </w:r>
          </w:p>
          <w:p w:rsidR="00C2569C" w:rsidRPr="002662A1" w:rsidRDefault="00C2569C" w:rsidP="00A41B44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 содержание территории объектов.</w:t>
            </w:r>
          </w:p>
          <w:p w:rsidR="00C2569C" w:rsidRPr="002662A1" w:rsidRDefault="00C2569C" w:rsidP="00A41B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pct"/>
          </w:tcPr>
          <w:p w:rsidR="00C2569C" w:rsidRPr="002662A1" w:rsidRDefault="000E3632" w:rsidP="00A41B44">
            <w:pPr>
              <w:jc w:val="both"/>
              <w:rPr>
                <w:sz w:val="24"/>
                <w:szCs w:val="24"/>
                <w:lang w:val="be-BY"/>
              </w:rPr>
            </w:pPr>
            <w:r w:rsidRPr="002662A1">
              <w:rPr>
                <w:sz w:val="24"/>
                <w:szCs w:val="24"/>
              </w:rPr>
              <w:t xml:space="preserve">- </w:t>
            </w:r>
            <w:r w:rsidR="00C2569C" w:rsidRPr="002662A1">
              <w:rPr>
                <w:sz w:val="24"/>
                <w:szCs w:val="24"/>
                <w:lang w:val="be-BY"/>
              </w:rPr>
              <w:t xml:space="preserve">Санитарных норм и правил “Санитарно-эпидемиологические требования к условиям труда работающих, содержанию и эксплуатации производственных объектов”, утвержденных Постановлением Министерства здравоохранения Республики Беларусь от 19.07.2023г. № 114 </w:t>
            </w:r>
          </w:p>
          <w:p w:rsidR="00C2569C" w:rsidRPr="002662A1" w:rsidRDefault="000E3632" w:rsidP="00A41B44">
            <w:pPr>
              <w:jc w:val="both"/>
              <w:rPr>
                <w:sz w:val="24"/>
                <w:szCs w:val="24"/>
                <w:lang w:val="be-BY"/>
              </w:rPr>
            </w:pPr>
            <w:r w:rsidRPr="002662A1">
              <w:rPr>
                <w:sz w:val="24"/>
                <w:szCs w:val="24"/>
                <w:lang w:val="be-BY"/>
              </w:rPr>
              <w:t xml:space="preserve">- </w:t>
            </w:r>
            <w:r w:rsidR="00C2569C" w:rsidRPr="002662A1">
              <w:rPr>
                <w:sz w:val="24"/>
                <w:szCs w:val="24"/>
              </w:rPr>
              <w:t xml:space="preserve">Общих </w:t>
            </w:r>
            <w:r w:rsidR="00C2569C" w:rsidRPr="002662A1">
              <w:rPr>
                <w:sz w:val="24"/>
                <w:szCs w:val="24"/>
                <w:lang w:val="be-BY"/>
              </w:rPr>
              <w:t xml:space="preserve">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 </w:t>
            </w:r>
          </w:p>
          <w:p w:rsidR="00C2569C" w:rsidRPr="002662A1" w:rsidRDefault="000E3632" w:rsidP="00A41B44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  <w:lang w:val="be-BY"/>
              </w:rPr>
              <w:t xml:space="preserve">- </w:t>
            </w:r>
            <w:r w:rsidR="00C2569C" w:rsidRPr="002662A1">
              <w:rPr>
                <w:sz w:val="24"/>
                <w:szCs w:val="24"/>
              </w:rPr>
              <w:t>Специфические санитарно-эпидемиологические требования к условиям труда работающих, утвержденные Постановлением Совета Министров Республики Беларусь от 01.02.2020г. № 66</w:t>
            </w:r>
          </w:p>
        </w:tc>
      </w:tr>
      <w:tr w:rsidR="00324B3E" w:rsidRPr="002662A1" w:rsidTr="00967B80">
        <w:tc>
          <w:tcPr>
            <w:tcW w:w="245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5.</w:t>
            </w:r>
          </w:p>
        </w:tc>
        <w:tc>
          <w:tcPr>
            <w:tcW w:w="1278" w:type="pct"/>
          </w:tcPr>
          <w:p w:rsidR="00324B3E" w:rsidRPr="002662A1" w:rsidRDefault="00324B3E" w:rsidP="00DE4837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1773" w:type="pct"/>
          </w:tcPr>
          <w:p w:rsidR="00324B3E" w:rsidRPr="002662A1" w:rsidRDefault="002662A1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Нарушений нет</w:t>
            </w:r>
          </w:p>
        </w:tc>
        <w:tc>
          <w:tcPr>
            <w:tcW w:w="1704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</w:p>
        </w:tc>
      </w:tr>
      <w:tr w:rsidR="00324B3E" w:rsidRPr="002662A1" w:rsidTr="00967B80">
        <w:tc>
          <w:tcPr>
            <w:tcW w:w="245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6.</w:t>
            </w:r>
          </w:p>
        </w:tc>
        <w:tc>
          <w:tcPr>
            <w:tcW w:w="1278" w:type="pct"/>
          </w:tcPr>
          <w:p w:rsidR="00324B3E" w:rsidRPr="002662A1" w:rsidRDefault="00324B3E" w:rsidP="00DE4837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Условия труда </w:t>
            </w:r>
            <w:proofErr w:type="gramStart"/>
            <w:r w:rsidRPr="002662A1">
              <w:rPr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1773" w:type="pct"/>
          </w:tcPr>
          <w:p w:rsidR="00324B3E" w:rsidRPr="002662A1" w:rsidRDefault="002662A1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Нарушений нет</w:t>
            </w:r>
          </w:p>
        </w:tc>
        <w:tc>
          <w:tcPr>
            <w:tcW w:w="1704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</w:p>
        </w:tc>
      </w:tr>
      <w:tr w:rsidR="00972BDF" w:rsidRPr="002662A1" w:rsidTr="00967B80">
        <w:tc>
          <w:tcPr>
            <w:tcW w:w="245" w:type="pct"/>
          </w:tcPr>
          <w:p w:rsidR="00972BDF" w:rsidRPr="002662A1" w:rsidRDefault="00972BDF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7.</w:t>
            </w:r>
          </w:p>
        </w:tc>
        <w:tc>
          <w:tcPr>
            <w:tcW w:w="1278" w:type="pct"/>
          </w:tcPr>
          <w:p w:rsidR="00972BDF" w:rsidRPr="002662A1" w:rsidRDefault="00972BDF" w:rsidP="00DE4837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Учреждения образования</w:t>
            </w:r>
          </w:p>
        </w:tc>
        <w:tc>
          <w:tcPr>
            <w:tcW w:w="1773" w:type="pct"/>
          </w:tcPr>
          <w:p w:rsidR="00972BDF" w:rsidRPr="002662A1" w:rsidRDefault="00972BDF" w:rsidP="00A41B4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- Не обеспечено надлежащее состояние твердого инвентаря (стулья, </w:t>
            </w:r>
            <w:proofErr w:type="spellStart"/>
            <w:r w:rsidRPr="002662A1">
              <w:rPr>
                <w:sz w:val="24"/>
                <w:szCs w:val="24"/>
              </w:rPr>
              <w:t>трехсекционные</w:t>
            </w:r>
            <w:proofErr w:type="spellEnd"/>
            <w:r w:rsidRPr="002662A1">
              <w:rPr>
                <w:sz w:val="24"/>
                <w:szCs w:val="24"/>
              </w:rPr>
              <w:t xml:space="preserve"> шкафы для одежды).</w:t>
            </w:r>
          </w:p>
          <w:p w:rsidR="00972BDF" w:rsidRPr="002662A1" w:rsidRDefault="00972BDF" w:rsidP="00A41B4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 Не обеспечена целостность покрытия используемой посуды и емкостей.</w:t>
            </w:r>
          </w:p>
          <w:p w:rsidR="00972BDF" w:rsidRPr="002662A1" w:rsidRDefault="00972BDF" w:rsidP="00A41B44">
            <w:pPr>
              <w:tabs>
                <w:tab w:val="left" w:pos="7371"/>
              </w:tabs>
              <w:jc w:val="both"/>
              <w:rPr>
                <w:color w:val="000000"/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- </w:t>
            </w:r>
            <w:r w:rsidRPr="002662A1">
              <w:rPr>
                <w:color w:val="000000"/>
                <w:sz w:val="24"/>
                <w:szCs w:val="24"/>
              </w:rPr>
              <w:t xml:space="preserve">Не обеспечен производственный </w:t>
            </w:r>
            <w:proofErr w:type="gramStart"/>
            <w:r w:rsidRPr="002662A1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2662A1">
              <w:rPr>
                <w:color w:val="000000"/>
                <w:sz w:val="24"/>
                <w:szCs w:val="24"/>
              </w:rPr>
              <w:t xml:space="preserve"> соблюдением санитарных правил и гигиенических нормативов, а именно помещение объекта к которому предъявляется специальное требование к микроклимату оборудовано средством контроля температурно-влажностного режима (гигрометр психрометрический), который не используется согласно техническому описанию (в складском помещении №1 в питателе гигрометра психрометрического отсутствовала дистиллированная вода).</w:t>
            </w:r>
          </w:p>
          <w:p w:rsidR="00972BDF" w:rsidRPr="002662A1" w:rsidRDefault="00972BDF" w:rsidP="00A41B4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color w:val="000000"/>
                <w:sz w:val="24"/>
                <w:szCs w:val="24"/>
              </w:rPr>
              <w:t xml:space="preserve">- </w:t>
            </w:r>
            <w:r w:rsidRPr="002662A1">
              <w:rPr>
                <w:sz w:val="24"/>
                <w:szCs w:val="24"/>
              </w:rPr>
              <w:t>Количество установленных решетчатых полок (сушилок) в групповых ячейках не соответствует фактическому количеству посуды, используемой для питания воспитанников.</w:t>
            </w:r>
          </w:p>
          <w:p w:rsidR="00972BDF" w:rsidRPr="002662A1" w:rsidRDefault="00972BDF" w:rsidP="00A41B4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- В учреждении для ограждения отопительных приборов в групповых ячейках используются </w:t>
            </w:r>
            <w:proofErr w:type="spellStart"/>
            <w:r w:rsidRPr="002662A1">
              <w:rPr>
                <w:sz w:val="24"/>
                <w:szCs w:val="24"/>
              </w:rPr>
              <w:t>древесно-стружченые</w:t>
            </w:r>
            <w:proofErr w:type="spellEnd"/>
            <w:r w:rsidRPr="002662A1">
              <w:rPr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2662A1">
              <w:rPr>
                <w:sz w:val="24"/>
                <w:szCs w:val="24"/>
              </w:rPr>
              <w:t>древесно-волокнистые</w:t>
            </w:r>
            <w:proofErr w:type="spellEnd"/>
            <w:proofErr w:type="gramEnd"/>
            <w:r w:rsidRPr="002662A1">
              <w:rPr>
                <w:sz w:val="24"/>
                <w:szCs w:val="24"/>
              </w:rPr>
              <w:t xml:space="preserve"> плиты.</w:t>
            </w:r>
          </w:p>
        </w:tc>
        <w:tc>
          <w:tcPr>
            <w:tcW w:w="1704" w:type="pct"/>
          </w:tcPr>
          <w:p w:rsidR="00972BDF" w:rsidRPr="002662A1" w:rsidRDefault="00972BDF" w:rsidP="00A41B44">
            <w:pPr>
              <w:pStyle w:val="undline"/>
              <w:rPr>
                <w:color w:val="000000"/>
                <w:sz w:val="24"/>
                <w:szCs w:val="24"/>
              </w:rPr>
            </w:pPr>
            <w:r w:rsidRPr="002662A1">
              <w:rPr>
                <w:color w:val="000000"/>
                <w:sz w:val="24"/>
                <w:szCs w:val="24"/>
              </w:rPr>
              <w:t>Специфические санитарно-эпидемиологические требования к содержанию и эксплуатации учреждений образования, утв. Постановлением Совета Министров Республики Беларусь от 07.08.2019 № 525.</w:t>
            </w:r>
          </w:p>
        </w:tc>
      </w:tr>
      <w:tr w:rsidR="00324B3E" w:rsidRPr="002662A1" w:rsidTr="00967B80">
        <w:tc>
          <w:tcPr>
            <w:tcW w:w="245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8.</w:t>
            </w:r>
          </w:p>
        </w:tc>
        <w:tc>
          <w:tcPr>
            <w:tcW w:w="1278" w:type="pct"/>
          </w:tcPr>
          <w:p w:rsidR="00324B3E" w:rsidRPr="002662A1" w:rsidRDefault="00324B3E" w:rsidP="00DE4837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Санаторно-курортные и оздоровительные организации</w:t>
            </w:r>
          </w:p>
        </w:tc>
        <w:tc>
          <w:tcPr>
            <w:tcW w:w="1773" w:type="pct"/>
          </w:tcPr>
          <w:p w:rsidR="00972BDF" w:rsidRPr="002662A1" w:rsidRDefault="00972BDF" w:rsidP="00972BDF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 своевременно не проводится обновление маркировки кухонного инвентаря.</w:t>
            </w:r>
          </w:p>
          <w:p w:rsidR="00324B3E" w:rsidRPr="002662A1" w:rsidRDefault="00972BDF" w:rsidP="00972BDF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 в</w:t>
            </w:r>
            <w:r w:rsidRPr="002662A1">
              <w:rPr>
                <w:rFonts w:eastAsia="Calibri"/>
                <w:sz w:val="24"/>
                <w:szCs w:val="24"/>
              </w:rPr>
              <w:t xml:space="preserve"> работе используется кухонный инвентарь не соответствующий требованиям (нарушение целостности покрытия).</w:t>
            </w:r>
          </w:p>
        </w:tc>
        <w:tc>
          <w:tcPr>
            <w:tcW w:w="1704" w:type="pct"/>
          </w:tcPr>
          <w:p w:rsidR="00324B3E" w:rsidRPr="002662A1" w:rsidRDefault="00972BDF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color w:val="000000"/>
                <w:sz w:val="24"/>
                <w:szCs w:val="24"/>
              </w:rPr>
              <w:t>Специфические санитарно-эпидемиологические требования к содержанию и эксплуатации учреждений образования, утв. Постановлением Совета Министров Республики Беларусь от 07.08.2019 № 525.</w:t>
            </w:r>
          </w:p>
        </w:tc>
      </w:tr>
      <w:tr w:rsidR="002662A1" w:rsidRPr="002662A1" w:rsidTr="00967B80">
        <w:tc>
          <w:tcPr>
            <w:tcW w:w="245" w:type="pct"/>
          </w:tcPr>
          <w:p w:rsidR="002662A1" w:rsidRPr="002662A1" w:rsidRDefault="002662A1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9.</w:t>
            </w:r>
          </w:p>
        </w:tc>
        <w:tc>
          <w:tcPr>
            <w:tcW w:w="1278" w:type="pct"/>
          </w:tcPr>
          <w:p w:rsidR="002662A1" w:rsidRPr="002662A1" w:rsidRDefault="002662A1" w:rsidP="00DE4837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Источники и системы питьевого водоснабжения</w:t>
            </w:r>
          </w:p>
        </w:tc>
        <w:tc>
          <w:tcPr>
            <w:tcW w:w="1773" w:type="pct"/>
          </w:tcPr>
          <w:p w:rsidR="002662A1" w:rsidRPr="002662A1" w:rsidRDefault="002662A1" w:rsidP="00527868">
            <w:pPr>
              <w:pStyle w:val="a5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 шахтные колодцы имеют прогнившие полуразрушенные будки, отсутствуют скамьи для ведер и общественные ведра</w:t>
            </w:r>
          </w:p>
          <w:p w:rsidR="002662A1" w:rsidRPr="002662A1" w:rsidRDefault="002662A1" w:rsidP="00527868">
            <w:pPr>
              <w:pStyle w:val="ConsPlusNonformat"/>
              <w:ind w:left="102"/>
              <w:jc w:val="both"/>
              <w:rPr>
                <w:rStyle w:val="FontStyle26"/>
                <w:lang w:val="be-BY" w:eastAsia="en-US"/>
              </w:rPr>
            </w:pPr>
            <w:r w:rsidRPr="002662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662A1"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  <w:t>питьевая вода поставляется потребителям из шахтных колодцев, не соответствуящая установленным гигиеническим нормативам, определяющим показатели ее безопасности: шахтные колодцы, переведенные в источники для использования воды в технических целях, не обозначены для потребителей</w:t>
            </w:r>
          </w:p>
        </w:tc>
        <w:tc>
          <w:tcPr>
            <w:tcW w:w="1704" w:type="pct"/>
          </w:tcPr>
          <w:p w:rsidR="002662A1" w:rsidRPr="002662A1" w:rsidRDefault="002662A1" w:rsidP="00527868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Гигиенического норматива «Показатели безопасности питьевой воды», утв. постановлением </w:t>
            </w:r>
            <w:proofErr w:type="gramStart"/>
            <w:r w:rsidRPr="002662A1">
              <w:rPr>
                <w:sz w:val="24"/>
                <w:szCs w:val="24"/>
              </w:rPr>
              <w:t>СМ</w:t>
            </w:r>
            <w:proofErr w:type="gramEnd"/>
            <w:r w:rsidRPr="002662A1">
              <w:rPr>
                <w:sz w:val="24"/>
                <w:szCs w:val="24"/>
              </w:rPr>
              <w:t xml:space="preserve"> РБ 25.01.2021 №37, раздел 3</w:t>
            </w:r>
          </w:p>
          <w:p w:rsidR="002662A1" w:rsidRPr="002662A1" w:rsidRDefault="002662A1" w:rsidP="00527868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Специфические санитарно-эпидемиологические требования к содержанию и эксплуатации источников и систем питьевого водоснабжения, утвержденные Постановлением Совета Министров Республики Беларусь 19.12.2018г. №914 (с изменениями и дополнениями) </w:t>
            </w:r>
            <w:r w:rsidRPr="002662A1">
              <w:rPr>
                <w:rFonts w:eastAsia="Calibri"/>
                <w:sz w:val="24"/>
                <w:szCs w:val="24"/>
                <w:lang w:eastAsia="en-US"/>
              </w:rPr>
              <w:t>п.19, п.3</w:t>
            </w:r>
          </w:p>
          <w:p w:rsidR="002662A1" w:rsidRPr="002662A1" w:rsidRDefault="002662A1" w:rsidP="005278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662A1" w:rsidRPr="002662A1" w:rsidTr="00967B80">
        <w:tc>
          <w:tcPr>
            <w:tcW w:w="245" w:type="pct"/>
          </w:tcPr>
          <w:p w:rsidR="002662A1" w:rsidRPr="002662A1" w:rsidRDefault="002662A1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10.</w:t>
            </w:r>
          </w:p>
        </w:tc>
        <w:tc>
          <w:tcPr>
            <w:tcW w:w="1278" w:type="pct"/>
          </w:tcPr>
          <w:p w:rsidR="002662A1" w:rsidRPr="002662A1" w:rsidRDefault="002662A1" w:rsidP="00DE4837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Объекты по оказанию бытовых услуг</w:t>
            </w:r>
          </w:p>
        </w:tc>
        <w:tc>
          <w:tcPr>
            <w:tcW w:w="1773" w:type="pct"/>
          </w:tcPr>
          <w:p w:rsidR="002662A1" w:rsidRPr="002662A1" w:rsidRDefault="002662A1" w:rsidP="00527868">
            <w:pPr>
              <w:jc w:val="both"/>
              <w:rPr>
                <w:spacing w:val="-2"/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</w:t>
            </w:r>
            <w:r w:rsidRPr="002662A1">
              <w:rPr>
                <w:spacing w:val="-2"/>
                <w:sz w:val="24"/>
                <w:szCs w:val="24"/>
              </w:rPr>
              <w:t xml:space="preserve"> в общественной бане </w:t>
            </w:r>
            <w:proofErr w:type="gramStart"/>
            <w:r w:rsidRPr="002662A1">
              <w:rPr>
                <w:spacing w:val="-2"/>
                <w:sz w:val="24"/>
                <w:szCs w:val="24"/>
              </w:rPr>
              <w:t>г</w:t>
            </w:r>
            <w:proofErr w:type="gramEnd"/>
            <w:r w:rsidRPr="002662A1">
              <w:rPr>
                <w:spacing w:val="-2"/>
                <w:sz w:val="24"/>
                <w:szCs w:val="24"/>
              </w:rPr>
              <w:t>. Кличев уровни освещенности в отделениях не соответствую гигиеническому нормативу</w:t>
            </w:r>
          </w:p>
          <w:p w:rsidR="002662A1" w:rsidRPr="002662A1" w:rsidRDefault="002662A1" w:rsidP="005278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662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662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покрытие пола, стен и потолков в отделениях общественной бани имеет дефекты и повреждения: отслоившаяся краска на стенах в мыльных и раздевальных отделениях, нарушение целостности штукатурки на потолках в парильных, нарушение целостности плитки на полу; оконные рамы находятся в изношенном состоянии</w:t>
            </w:r>
            <w:proofErr w:type="gramEnd"/>
          </w:p>
          <w:p w:rsidR="002662A1" w:rsidRPr="002662A1" w:rsidRDefault="002662A1" w:rsidP="005278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62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 не обеспечено проведение ремонтных работ здания бани: фасад здания местами разрушен и требуется его окраска</w:t>
            </w:r>
          </w:p>
        </w:tc>
        <w:tc>
          <w:tcPr>
            <w:tcW w:w="1704" w:type="pct"/>
          </w:tcPr>
          <w:p w:rsidR="002662A1" w:rsidRPr="002662A1" w:rsidRDefault="002662A1" w:rsidP="00527868">
            <w:pPr>
              <w:ind w:left="101" w:right="101"/>
              <w:jc w:val="both"/>
              <w:rPr>
                <w:sz w:val="24"/>
                <w:szCs w:val="24"/>
                <w:lang w:eastAsia="en-US"/>
              </w:rPr>
            </w:pPr>
            <w:r w:rsidRPr="002662A1">
              <w:rPr>
                <w:sz w:val="24"/>
                <w:szCs w:val="24"/>
                <w:lang w:eastAsia="en-US"/>
              </w:rPr>
              <w:t xml:space="preserve">Санитарных норм и правил «Санитарно-эпидемиологические требования к содержанию и эксплуатации бассейнов, аквапарков, объектов по оказанию бытовых услуг бань, саун и душевых, </w:t>
            </w:r>
            <w:proofErr w:type="spellStart"/>
            <w:r w:rsidRPr="002662A1">
              <w:rPr>
                <w:sz w:val="24"/>
                <w:szCs w:val="24"/>
                <w:lang w:eastAsia="en-US"/>
              </w:rPr>
              <w:t>СПА-объектов</w:t>
            </w:r>
            <w:proofErr w:type="spellEnd"/>
            <w:r w:rsidRPr="002662A1">
              <w:rPr>
                <w:sz w:val="24"/>
                <w:szCs w:val="24"/>
                <w:lang w:eastAsia="en-US"/>
              </w:rPr>
              <w:t>, физкультурно-спортивных сооружений», утв. Постановлением МЗ РБ 16.05.2022 №44, п.п.22, 17,5</w:t>
            </w:r>
          </w:p>
          <w:p w:rsidR="002662A1" w:rsidRPr="002662A1" w:rsidRDefault="002662A1" w:rsidP="00527868">
            <w:pPr>
              <w:jc w:val="both"/>
              <w:rPr>
                <w:sz w:val="24"/>
                <w:szCs w:val="24"/>
              </w:rPr>
            </w:pPr>
          </w:p>
        </w:tc>
      </w:tr>
      <w:tr w:rsidR="00324B3E" w:rsidRPr="002662A1" w:rsidTr="00967B80">
        <w:trPr>
          <w:trHeight w:val="79"/>
        </w:trPr>
        <w:tc>
          <w:tcPr>
            <w:tcW w:w="245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11.</w:t>
            </w:r>
          </w:p>
        </w:tc>
        <w:tc>
          <w:tcPr>
            <w:tcW w:w="1278" w:type="pct"/>
          </w:tcPr>
          <w:p w:rsidR="00324B3E" w:rsidRPr="002662A1" w:rsidRDefault="00324B3E" w:rsidP="00DE4837">
            <w:pPr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Общежития и иные места проживания</w:t>
            </w:r>
          </w:p>
        </w:tc>
        <w:tc>
          <w:tcPr>
            <w:tcW w:w="1773" w:type="pct"/>
          </w:tcPr>
          <w:p w:rsidR="00324B3E" w:rsidRPr="002662A1" w:rsidRDefault="002662A1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Нарушений нет</w:t>
            </w:r>
          </w:p>
        </w:tc>
        <w:tc>
          <w:tcPr>
            <w:tcW w:w="1704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</w:p>
        </w:tc>
      </w:tr>
      <w:tr w:rsidR="002662A1" w:rsidRPr="002662A1" w:rsidTr="00967B80">
        <w:tc>
          <w:tcPr>
            <w:tcW w:w="245" w:type="pct"/>
          </w:tcPr>
          <w:p w:rsidR="002662A1" w:rsidRPr="002662A1" w:rsidRDefault="002662A1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12.</w:t>
            </w:r>
          </w:p>
        </w:tc>
        <w:tc>
          <w:tcPr>
            <w:tcW w:w="1278" w:type="pct"/>
          </w:tcPr>
          <w:p w:rsidR="002662A1" w:rsidRPr="002662A1" w:rsidRDefault="002662A1" w:rsidP="00DE4837">
            <w:pPr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Жилые дома</w:t>
            </w:r>
          </w:p>
        </w:tc>
        <w:tc>
          <w:tcPr>
            <w:tcW w:w="1773" w:type="pct"/>
          </w:tcPr>
          <w:p w:rsidR="002662A1" w:rsidRPr="002662A1" w:rsidRDefault="002662A1" w:rsidP="00527868">
            <w:pPr>
              <w:tabs>
                <w:tab w:val="left" w:pos="1320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- не своевременное  проведение уборок придомовых территорий, очистка </w:t>
            </w:r>
            <w:proofErr w:type="spellStart"/>
            <w:r w:rsidRPr="002662A1">
              <w:rPr>
                <w:sz w:val="24"/>
                <w:szCs w:val="24"/>
              </w:rPr>
              <w:t>мусоросборных</w:t>
            </w:r>
            <w:proofErr w:type="spellEnd"/>
            <w:r w:rsidRPr="002662A1">
              <w:rPr>
                <w:sz w:val="24"/>
                <w:szCs w:val="24"/>
              </w:rPr>
              <w:t xml:space="preserve"> урн, покос сорной растительности </w:t>
            </w:r>
          </w:p>
          <w:p w:rsidR="002662A1" w:rsidRPr="002662A1" w:rsidRDefault="002662A1" w:rsidP="00527868">
            <w:pPr>
              <w:tabs>
                <w:tab w:val="left" w:pos="1320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- отсутствие системности сбора и удаления крупногабаритных отходов населения </w:t>
            </w:r>
          </w:p>
          <w:p w:rsidR="002662A1" w:rsidRPr="002662A1" w:rsidRDefault="002662A1" w:rsidP="00527868">
            <w:pPr>
              <w:tabs>
                <w:tab w:val="left" w:pos="1320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- контейнера для сбора коммунальных отходов на </w:t>
            </w:r>
            <w:proofErr w:type="spellStart"/>
            <w:r w:rsidRPr="002662A1">
              <w:rPr>
                <w:sz w:val="24"/>
                <w:szCs w:val="24"/>
              </w:rPr>
              <w:t>внутридворовой</w:t>
            </w:r>
            <w:proofErr w:type="spellEnd"/>
            <w:r w:rsidRPr="002662A1">
              <w:rPr>
                <w:sz w:val="24"/>
                <w:szCs w:val="24"/>
              </w:rPr>
              <w:t xml:space="preserve"> территории Кличевский район, </w:t>
            </w:r>
            <w:proofErr w:type="spellStart"/>
            <w:r w:rsidRPr="002662A1">
              <w:rPr>
                <w:sz w:val="24"/>
                <w:szCs w:val="24"/>
              </w:rPr>
              <w:t>аг</w:t>
            </w:r>
            <w:proofErr w:type="spellEnd"/>
            <w:r w:rsidRPr="002662A1">
              <w:rPr>
                <w:sz w:val="24"/>
                <w:szCs w:val="24"/>
              </w:rPr>
              <w:t xml:space="preserve">. Заполье, </w:t>
            </w:r>
            <w:proofErr w:type="spellStart"/>
            <w:r w:rsidRPr="002662A1">
              <w:rPr>
                <w:sz w:val="24"/>
                <w:szCs w:val="24"/>
              </w:rPr>
              <w:t>аг</w:t>
            </w:r>
            <w:proofErr w:type="spellEnd"/>
            <w:r w:rsidRPr="002662A1">
              <w:rPr>
                <w:sz w:val="24"/>
                <w:szCs w:val="24"/>
              </w:rPr>
              <w:t xml:space="preserve">. Ореховка с нарушением окраски; контейнерные площадки с нарушением целостности ограждения </w:t>
            </w:r>
          </w:p>
        </w:tc>
        <w:tc>
          <w:tcPr>
            <w:tcW w:w="1704" w:type="pct"/>
          </w:tcPr>
          <w:p w:rsidR="002662A1" w:rsidRPr="002662A1" w:rsidRDefault="002662A1" w:rsidP="00527868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662A1">
              <w:rPr>
                <w:sz w:val="24"/>
                <w:szCs w:val="24"/>
              </w:rPr>
              <w:t xml:space="preserve">Правила благоустройства и содержания населенных пунктов, утвержденных постановлением Совета Министров Республики Беларусь от 28.11.2012 №1087) </w:t>
            </w:r>
            <w:r w:rsidRPr="002662A1">
              <w:rPr>
                <w:rFonts w:eastAsia="Calibri"/>
                <w:sz w:val="24"/>
                <w:szCs w:val="24"/>
                <w:lang w:eastAsia="en-US"/>
              </w:rPr>
              <w:t>п.5.3, п.5.4, 36</w:t>
            </w:r>
            <w:proofErr w:type="gramEnd"/>
          </w:p>
          <w:p w:rsidR="002662A1" w:rsidRPr="002662A1" w:rsidRDefault="002662A1" w:rsidP="00527868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  <w:lang w:eastAsia="en-US"/>
              </w:rPr>
              <w:t>Санитарных норм и правил «Санитарно-эпидемиологические требования к содержанию и эксплуатации территорий», утвержденных постановлением МЗ РБ 02.02.2023г. №22</w:t>
            </w:r>
            <w:r w:rsidRPr="002662A1">
              <w:rPr>
                <w:rFonts w:eastAsia="Calibri"/>
                <w:sz w:val="24"/>
                <w:szCs w:val="24"/>
                <w:lang w:eastAsia="en-US"/>
              </w:rPr>
              <w:t xml:space="preserve">, п.п.8, 9, </w:t>
            </w:r>
          </w:p>
        </w:tc>
      </w:tr>
      <w:tr w:rsidR="00324B3E" w:rsidRPr="002662A1" w:rsidTr="00967B80">
        <w:tc>
          <w:tcPr>
            <w:tcW w:w="245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13.</w:t>
            </w:r>
          </w:p>
        </w:tc>
        <w:tc>
          <w:tcPr>
            <w:tcW w:w="1278" w:type="pct"/>
          </w:tcPr>
          <w:p w:rsidR="00324B3E" w:rsidRPr="002662A1" w:rsidRDefault="00324B3E" w:rsidP="00DE4837">
            <w:pPr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Организации, оказывающие социальные услуги</w:t>
            </w:r>
          </w:p>
        </w:tc>
        <w:tc>
          <w:tcPr>
            <w:tcW w:w="1773" w:type="pct"/>
          </w:tcPr>
          <w:p w:rsidR="00324B3E" w:rsidRPr="002662A1" w:rsidRDefault="002662A1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Нарушений нет</w:t>
            </w:r>
          </w:p>
        </w:tc>
        <w:tc>
          <w:tcPr>
            <w:tcW w:w="1704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</w:p>
        </w:tc>
      </w:tr>
      <w:tr w:rsidR="002662A1" w:rsidRPr="002662A1" w:rsidTr="00967B80">
        <w:tc>
          <w:tcPr>
            <w:tcW w:w="245" w:type="pct"/>
          </w:tcPr>
          <w:p w:rsidR="002662A1" w:rsidRPr="002662A1" w:rsidRDefault="002662A1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14.</w:t>
            </w:r>
          </w:p>
        </w:tc>
        <w:tc>
          <w:tcPr>
            <w:tcW w:w="1278" w:type="pct"/>
          </w:tcPr>
          <w:p w:rsidR="002662A1" w:rsidRPr="002662A1" w:rsidRDefault="002662A1" w:rsidP="00DE4837">
            <w:pPr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Территории населенных пунктов и организаций</w:t>
            </w:r>
          </w:p>
        </w:tc>
        <w:tc>
          <w:tcPr>
            <w:tcW w:w="1773" w:type="pct"/>
          </w:tcPr>
          <w:p w:rsidR="002662A1" w:rsidRPr="002662A1" w:rsidRDefault="002662A1" w:rsidP="00527868">
            <w:pPr>
              <w:tabs>
                <w:tab w:val="left" w:pos="1320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- складирование коммунальных и растительных отходов в неустановленных местах </w:t>
            </w:r>
          </w:p>
          <w:p w:rsidR="002662A1" w:rsidRPr="002662A1" w:rsidRDefault="002662A1" w:rsidP="00527868">
            <w:pPr>
              <w:tabs>
                <w:tab w:val="left" w:pos="1320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- не своевременное проведение мероприятий по </w:t>
            </w:r>
            <w:proofErr w:type="spellStart"/>
            <w:r w:rsidRPr="002662A1">
              <w:rPr>
                <w:sz w:val="24"/>
                <w:szCs w:val="24"/>
              </w:rPr>
              <w:t>окосу</w:t>
            </w:r>
            <w:proofErr w:type="spellEnd"/>
            <w:r w:rsidRPr="002662A1">
              <w:rPr>
                <w:sz w:val="24"/>
                <w:szCs w:val="24"/>
              </w:rPr>
              <w:t xml:space="preserve"> сорной растительности</w:t>
            </w:r>
          </w:p>
          <w:p w:rsidR="002662A1" w:rsidRPr="002662A1" w:rsidRDefault="002662A1" w:rsidP="00527868">
            <w:pPr>
              <w:tabs>
                <w:tab w:val="left" w:pos="1320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- не удовлетворительное содержание территорий остановочных пунктов общественного транспорта: засорение уличным </w:t>
            </w:r>
            <w:proofErr w:type="spellStart"/>
            <w:r w:rsidRPr="002662A1">
              <w:rPr>
                <w:sz w:val="24"/>
                <w:szCs w:val="24"/>
              </w:rPr>
              <w:t>сметом</w:t>
            </w:r>
            <w:proofErr w:type="spellEnd"/>
            <w:r w:rsidRPr="002662A1">
              <w:rPr>
                <w:sz w:val="24"/>
                <w:szCs w:val="24"/>
              </w:rPr>
              <w:t xml:space="preserve">, окурками сигарет, ПЭТ бутылками; не обеспечен покос сорняков, удаление отходов с </w:t>
            </w:r>
            <w:proofErr w:type="spellStart"/>
            <w:r w:rsidRPr="002662A1">
              <w:rPr>
                <w:sz w:val="24"/>
                <w:szCs w:val="24"/>
              </w:rPr>
              <w:t>мусоросборных</w:t>
            </w:r>
            <w:proofErr w:type="spellEnd"/>
            <w:r w:rsidRPr="002662A1">
              <w:rPr>
                <w:sz w:val="24"/>
                <w:szCs w:val="24"/>
              </w:rPr>
              <w:t xml:space="preserve"> урн </w:t>
            </w:r>
          </w:p>
          <w:p w:rsidR="002662A1" w:rsidRPr="002662A1" w:rsidRDefault="002662A1" w:rsidP="00527868">
            <w:pPr>
              <w:tabs>
                <w:tab w:val="left" w:pos="1320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- не своевременный ремонт контейнерных площадок и </w:t>
            </w:r>
            <w:proofErr w:type="spellStart"/>
            <w:r w:rsidRPr="002662A1">
              <w:rPr>
                <w:sz w:val="24"/>
                <w:szCs w:val="24"/>
              </w:rPr>
              <w:t>мусоросборных</w:t>
            </w:r>
            <w:proofErr w:type="spellEnd"/>
            <w:r w:rsidRPr="002662A1">
              <w:rPr>
                <w:sz w:val="24"/>
                <w:szCs w:val="24"/>
              </w:rPr>
              <w:t xml:space="preserve"> контейнеров</w:t>
            </w:r>
          </w:p>
          <w:p w:rsidR="002662A1" w:rsidRPr="002662A1" w:rsidRDefault="002662A1" w:rsidP="00527868">
            <w:pPr>
              <w:tabs>
                <w:tab w:val="left" w:pos="1320"/>
              </w:tabs>
              <w:jc w:val="both"/>
              <w:rPr>
                <w:sz w:val="24"/>
                <w:szCs w:val="24"/>
                <w:lang w:eastAsia="en-US"/>
              </w:rPr>
            </w:pPr>
            <w:r w:rsidRPr="002662A1">
              <w:rPr>
                <w:sz w:val="24"/>
                <w:szCs w:val="24"/>
              </w:rPr>
              <w:t xml:space="preserve">- </w:t>
            </w:r>
            <w:r w:rsidRPr="002662A1">
              <w:rPr>
                <w:sz w:val="24"/>
                <w:szCs w:val="24"/>
                <w:lang w:eastAsia="en-US"/>
              </w:rPr>
              <w:t xml:space="preserve">на гражданских кладбищах </w:t>
            </w:r>
            <w:proofErr w:type="spellStart"/>
            <w:r w:rsidRPr="002662A1">
              <w:rPr>
                <w:sz w:val="24"/>
                <w:szCs w:val="24"/>
                <w:lang w:eastAsia="en-US"/>
              </w:rPr>
              <w:t>аг</w:t>
            </w:r>
            <w:proofErr w:type="spellEnd"/>
            <w:r w:rsidRPr="002662A1">
              <w:rPr>
                <w:sz w:val="24"/>
                <w:szCs w:val="24"/>
                <w:lang w:eastAsia="en-US"/>
              </w:rPr>
              <w:t xml:space="preserve">. Ореховка, </w:t>
            </w:r>
            <w:proofErr w:type="spellStart"/>
            <w:r w:rsidRPr="002662A1">
              <w:rPr>
                <w:sz w:val="24"/>
                <w:szCs w:val="24"/>
                <w:lang w:eastAsia="en-US"/>
              </w:rPr>
              <w:t>аг</w:t>
            </w:r>
            <w:proofErr w:type="spellEnd"/>
            <w:r w:rsidRPr="002662A1">
              <w:rPr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662A1">
              <w:rPr>
                <w:sz w:val="24"/>
                <w:szCs w:val="24"/>
                <w:lang w:eastAsia="en-US"/>
              </w:rPr>
              <w:t>Бацевичи</w:t>
            </w:r>
            <w:proofErr w:type="spellEnd"/>
            <w:r w:rsidRPr="002662A1">
              <w:rPr>
                <w:sz w:val="24"/>
                <w:szCs w:val="24"/>
                <w:lang w:eastAsia="en-US"/>
              </w:rPr>
              <w:t xml:space="preserve">, д.д. </w:t>
            </w:r>
            <w:proofErr w:type="spellStart"/>
            <w:r w:rsidRPr="002662A1">
              <w:rPr>
                <w:sz w:val="24"/>
                <w:szCs w:val="24"/>
                <w:lang w:eastAsia="en-US"/>
              </w:rPr>
              <w:t>Буднево</w:t>
            </w:r>
            <w:proofErr w:type="spellEnd"/>
            <w:r w:rsidRPr="002662A1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662A1">
              <w:rPr>
                <w:sz w:val="24"/>
                <w:szCs w:val="24"/>
                <w:lang w:eastAsia="en-US"/>
              </w:rPr>
              <w:t>Переколь</w:t>
            </w:r>
            <w:proofErr w:type="spellEnd"/>
            <w:r w:rsidRPr="002662A1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662A1">
              <w:rPr>
                <w:sz w:val="24"/>
                <w:szCs w:val="24"/>
                <w:lang w:eastAsia="en-US"/>
              </w:rPr>
              <w:t>Вирков</w:t>
            </w:r>
            <w:proofErr w:type="spellEnd"/>
            <w:r w:rsidRPr="002662A1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662A1">
              <w:rPr>
                <w:sz w:val="24"/>
                <w:szCs w:val="24"/>
                <w:lang w:eastAsia="en-US"/>
              </w:rPr>
              <w:t>Стоялово</w:t>
            </w:r>
            <w:proofErr w:type="spellEnd"/>
            <w:r w:rsidRPr="002662A1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662A1">
              <w:rPr>
                <w:sz w:val="24"/>
                <w:szCs w:val="24"/>
                <w:lang w:eastAsia="en-US"/>
              </w:rPr>
              <w:t>Несета</w:t>
            </w:r>
            <w:proofErr w:type="spellEnd"/>
            <w:r w:rsidRPr="002662A1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662A1">
              <w:rPr>
                <w:sz w:val="24"/>
                <w:szCs w:val="24"/>
                <w:lang w:eastAsia="en-US"/>
              </w:rPr>
              <w:t>мусоросборные</w:t>
            </w:r>
            <w:proofErr w:type="spellEnd"/>
            <w:r w:rsidRPr="002662A1">
              <w:rPr>
                <w:sz w:val="24"/>
                <w:szCs w:val="24"/>
                <w:lang w:eastAsia="en-US"/>
              </w:rPr>
              <w:t xml:space="preserve"> контейнера и площадки для накопления отходов переполнены, местами нарушено их ограждение; установлено складирование ритуальных отходов в неустановленных местах</w:t>
            </w:r>
          </w:p>
        </w:tc>
        <w:tc>
          <w:tcPr>
            <w:tcW w:w="1704" w:type="pct"/>
          </w:tcPr>
          <w:p w:rsidR="002662A1" w:rsidRPr="002662A1" w:rsidRDefault="002662A1" w:rsidP="00527868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Санитарных норм и правил «Санитарно-эпидемиологические требования к содержанию и эксплуатации территорий», утв. Постановлением МЗ РБ №22 от 02.02.2023г. п.9,8,6</w:t>
            </w:r>
          </w:p>
          <w:p w:rsidR="002662A1" w:rsidRPr="002662A1" w:rsidRDefault="002662A1" w:rsidP="00527868">
            <w:pPr>
              <w:jc w:val="both"/>
              <w:rPr>
                <w:sz w:val="24"/>
                <w:szCs w:val="24"/>
              </w:rPr>
            </w:pPr>
            <w:proofErr w:type="gramStart"/>
            <w:r w:rsidRPr="002662A1">
              <w:rPr>
                <w:sz w:val="24"/>
                <w:szCs w:val="24"/>
              </w:rPr>
              <w:t xml:space="preserve">Правила благоустройства и содержания населенных пунктов, утвержденных постановлением Совета Министров Республики Беларусь от 28.11.2012 №1087) п.5.1, </w:t>
            </w:r>
            <w:r w:rsidRPr="002662A1">
              <w:rPr>
                <w:rFonts w:eastAsia="Calibri"/>
                <w:sz w:val="24"/>
                <w:szCs w:val="24"/>
                <w:lang w:eastAsia="en-US"/>
              </w:rPr>
              <w:t xml:space="preserve">п.5.3, п.5.4, </w:t>
            </w:r>
            <w:proofErr w:type="gramEnd"/>
          </w:p>
        </w:tc>
      </w:tr>
      <w:tr w:rsidR="00324B3E" w:rsidRPr="002662A1" w:rsidTr="00967B80">
        <w:tc>
          <w:tcPr>
            <w:tcW w:w="245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15.</w:t>
            </w:r>
          </w:p>
        </w:tc>
        <w:tc>
          <w:tcPr>
            <w:tcW w:w="1278" w:type="pct"/>
          </w:tcPr>
          <w:p w:rsidR="00324B3E" w:rsidRPr="002662A1" w:rsidRDefault="00324B3E" w:rsidP="00DE4837">
            <w:pPr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1773" w:type="pct"/>
          </w:tcPr>
          <w:p w:rsidR="00324B3E" w:rsidRPr="002662A1" w:rsidRDefault="002662A1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Нарушений нет</w:t>
            </w:r>
          </w:p>
        </w:tc>
        <w:tc>
          <w:tcPr>
            <w:tcW w:w="1704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</w:p>
        </w:tc>
      </w:tr>
      <w:tr w:rsidR="00324B3E" w:rsidRPr="002662A1" w:rsidTr="00967B80">
        <w:tc>
          <w:tcPr>
            <w:tcW w:w="245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16.</w:t>
            </w:r>
          </w:p>
        </w:tc>
        <w:tc>
          <w:tcPr>
            <w:tcW w:w="1278" w:type="pct"/>
          </w:tcPr>
          <w:p w:rsidR="00324B3E" w:rsidRPr="002662A1" w:rsidRDefault="00324B3E" w:rsidP="00DE4837">
            <w:pPr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Радиационные объекты</w:t>
            </w:r>
          </w:p>
        </w:tc>
        <w:tc>
          <w:tcPr>
            <w:tcW w:w="1773" w:type="pct"/>
          </w:tcPr>
          <w:p w:rsidR="00324B3E" w:rsidRPr="002662A1" w:rsidRDefault="002662A1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Нарушений нет</w:t>
            </w:r>
          </w:p>
        </w:tc>
        <w:tc>
          <w:tcPr>
            <w:tcW w:w="1704" w:type="pct"/>
          </w:tcPr>
          <w:p w:rsidR="00324B3E" w:rsidRPr="002662A1" w:rsidRDefault="00324B3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</w:p>
        </w:tc>
      </w:tr>
      <w:tr w:rsidR="00B73299" w:rsidRPr="002662A1" w:rsidTr="00967B80">
        <w:tc>
          <w:tcPr>
            <w:tcW w:w="245" w:type="pct"/>
          </w:tcPr>
          <w:p w:rsidR="00B73299" w:rsidRPr="002662A1" w:rsidRDefault="00B73299" w:rsidP="00DE4837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17.</w:t>
            </w:r>
          </w:p>
        </w:tc>
        <w:tc>
          <w:tcPr>
            <w:tcW w:w="1278" w:type="pct"/>
          </w:tcPr>
          <w:p w:rsidR="00B73299" w:rsidRPr="002662A1" w:rsidRDefault="00B73299" w:rsidP="00DE4837">
            <w:pPr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Организации здравоохранения, иные организации и 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1773" w:type="pct"/>
          </w:tcPr>
          <w:p w:rsidR="00B73299" w:rsidRPr="002662A1" w:rsidRDefault="00B73299" w:rsidP="00527868">
            <w:pPr>
              <w:ind w:left="102" w:right="102"/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 допускается использование с дефектами покрытия мебели, санитарно- технических изделий и оборудования, медицинских изделий;</w:t>
            </w:r>
          </w:p>
          <w:p w:rsidR="00B73299" w:rsidRPr="002662A1" w:rsidRDefault="00B73299" w:rsidP="00527868">
            <w:pPr>
              <w:ind w:left="102" w:right="102"/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 имеются дефекты входной группы;</w:t>
            </w:r>
          </w:p>
          <w:p w:rsidR="00B73299" w:rsidRPr="002662A1" w:rsidRDefault="00B73299" w:rsidP="00527868">
            <w:pPr>
              <w:ind w:left="102" w:right="102"/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- не проводится в зависимости от санитарно-технического состояния ремонт помещений - имеются дефекты внутренней отделки; </w:t>
            </w:r>
          </w:p>
          <w:p w:rsidR="00B73299" w:rsidRPr="002662A1" w:rsidRDefault="00B73299" w:rsidP="00527868">
            <w:pPr>
              <w:ind w:left="102" w:right="102"/>
              <w:jc w:val="both"/>
              <w:rPr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>- не оборудованы умывальники в режимных кабинетах с установкой кранов с локтевым (бесконтактным, педальным и прочим не кистевым) управлением;</w:t>
            </w:r>
          </w:p>
          <w:p w:rsidR="00B73299" w:rsidRPr="002662A1" w:rsidRDefault="00B73299" w:rsidP="00B73299">
            <w:pPr>
              <w:ind w:left="102" w:right="102"/>
              <w:jc w:val="both"/>
              <w:rPr>
                <w:rStyle w:val="FontStyle26"/>
              </w:rPr>
            </w:pPr>
            <w:r w:rsidRPr="002662A1">
              <w:rPr>
                <w:sz w:val="24"/>
                <w:szCs w:val="24"/>
              </w:rPr>
              <w:t>- допускается использование санитарно-технического оборудования с дефектами покрытия или неисправного.</w:t>
            </w:r>
          </w:p>
        </w:tc>
        <w:tc>
          <w:tcPr>
            <w:tcW w:w="1704" w:type="pct"/>
          </w:tcPr>
          <w:p w:rsidR="00B73299" w:rsidRPr="002662A1" w:rsidRDefault="00B73299" w:rsidP="00527868">
            <w:pPr>
              <w:jc w:val="both"/>
              <w:rPr>
                <w:color w:val="FF0000"/>
                <w:sz w:val="24"/>
                <w:szCs w:val="24"/>
              </w:rPr>
            </w:pPr>
            <w:r w:rsidRPr="002662A1">
              <w:rPr>
                <w:sz w:val="24"/>
                <w:szCs w:val="24"/>
              </w:rPr>
              <w:t xml:space="preserve">Специфические санитарно-эпидемиологические требования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деятельность, утвержденные Постановлением Совета Министров Республики Беларусь от 3 марта 2020 г. № 130 </w:t>
            </w:r>
          </w:p>
        </w:tc>
      </w:tr>
    </w:tbl>
    <w:p w:rsidR="00094089" w:rsidRPr="002662A1" w:rsidRDefault="002662A1"/>
    <w:sectPr w:rsidR="00094089" w:rsidRPr="002662A1" w:rsidSect="008F6BE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E101C"/>
    <w:multiLevelType w:val="hybridMultilevel"/>
    <w:tmpl w:val="030E8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24B3E"/>
    <w:rsid w:val="000E3632"/>
    <w:rsid w:val="001202C0"/>
    <w:rsid w:val="00160EDA"/>
    <w:rsid w:val="002662A1"/>
    <w:rsid w:val="00324B3E"/>
    <w:rsid w:val="003F6A01"/>
    <w:rsid w:val="004C5B53"/>
    <w:rsid w:val="005307D1"/>
    <w:rsid w:val="005F530B"/>
    <w:rsid w:val="006C74ED"/>
    <w:rsid w:val="008F6BEF"/>
    <w:rsid w:val="00967B80"/>
    <w:rsid w:val="00972BDF"/>
    <w:rsid w:val="00A226C3"/>
    <w:rsid w:val="00A97524"/>
    <w:rsid w:val="00AA5EE3"/>
    <w:rsid w:val="00B45050"/>
    <w:rsid w:val="00B73299"/>
    <w:rsid w:val="00B91A35"/>
    <w:rsid w:val="00C2569C"/>
    <w:rsid w:val="00CC1C2B"/>
    <w:rsid w:val="00D22CA8"/>
    <w:rsid w:val="00D6423C"/>
    <w:rsid w:val="00DD09E7"/>
    <w:rsid w:val="00DE722C"/>
    <w:rsid w:val="00ED1D65"/>
    <w:rsid w:val="00ED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B3E"/>
    <w:pPr>
      <w:ind w:left="720"/>
      <w:contextualSpacing/>
    </w:pPr>
  </w:style>
  <w:style w:type="character" w:customStyle="1" w:styleId="FontStyle26">
    <w:name w:val="Font Style26"/>
    <w:basedOn w:val="a0"/>
    <w:uiPriority w:val="99"/>
    <w:rsid w:val="00967B80"/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967B80"/>
    <w:pPr>
      <w:widowControl w:val="0"/>
      <w:autoSpaceDE w:val="0"/>
      <w:autoSpaceDN w:val="0"/>
      <w:adjustRightInd w:val="0"/>
      <w:spacing w:line="284" w:lineRule="exact"/>
      <w:jc w:val="both"/>
    </w:pPr>
  </w:style>
  <w:style w:type="character" w:customStyle="1" w:styleId="FontStyle25">
    <w:name w:val="Font Style25"/>
    <w:basedOn w:val="a0"/>
    <w:uiPriority w:val="99"/>
    <w:rsid w:val="00C2569C"/>
    <w:rPr>
      <w:rFonts w:ascii="Times New Roman" w:hAnsi="Times New Roman" w:cs="Times New Roman"/>
      <w:sz w:val="20"/>
      <w:szCs w:val="20"/>
    </w:rPr>
  </w:style>
  <w:style w:type="paragraph" w:customStyle="1" w:styleId="undline">
    <w:name w:val="undline"/>
    <w:basedOn w:val="a"/>
    <w:rsid w:val="00972BDF"/>
    <w:pPr>
      <w:spacing w:before="100" w:beforeAutospacing="1" w:after="100" w:afterAutospacing="1"/>
      <w:jc w:val="both"/>
    </w:pPr>
    <w:rPr>
      <w:rFonts w:eastAsia="SimSun"/>
    </w:rPr>
  </w:style>
  <w:style w:type="paragraph" w:customStyle="1" w:styleId="a5">
    <w:name w:val="a"/>
    <w:basedOn w:val="a"/>
    <w:rsid w:val="002662A1"/>
    <w:pPr>
      <w:spacing w:before="100" w:beforeAutospacing="1" w:after="100" w:afterAutospacing="1"/>
    </w:pPr>
  </w:style>
  <w:style w:type="paragraph" w:customStyle="1" w:styleId="ConsPlusNonformat">
    <w:name w:val="ConsPlusNonformat"/>
    <w:rsid w:val="002662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4B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Кругликова Анастасия Викторовна</dc:creator>
  <cp:lastModifiedBy>user</cp:lastModifiedBy>
  <cp:revision>13</cp:revision>
  <cp:lastPrinted>2026-07-16T07:03:00Z</cp:lastPrinted>
  <dcterms:created xsi:type="dcterms:W3CDTF">2026-07-14T06:27:00Z</dcterms:created>
  <dcterms:modified xsi:type="dcterms:W3CDTF">2026-07-16T07:03:00Z</dcterms:modified>
</cp:coreProperties>
</file>