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14" w:type="dxa"/>
        <w:tblLook w:val="00A0"/>
      </w:tblPr>
      <w:tblGrid>
        <w:gridCol w:w="4472"/>
      </w:tblGrid>
      <w:tr w:rsidR="007041C1" w:rsidRPr="00D82D40" w:rsidTr="00D82D40">
        <w:tc>
          <w:tcPr>
            <w:tcW w:w="4472" w:type="dxa"/>
          </w:tcPr>
          <w:p w:rsidR="007041C1" w:rsidRPr="00D82D40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УТВЕРЖДАЮ</w:t>
            </w:r>
          </w:p>
          <w:p w:rsidR="007041C1" w:rsidRPr="00D82D40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Главный врач</w:t>
            </w:r>
          </w:p>
          <w:p w:rsidR="007041C1" w:rsidRPr="00D82D40" w:rsidRDefault="008D51AB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>УЗ «Кличевский райЦГЭ»</w:t>
            </w:r>
          </w:p>
          <w:p w:rsidR="007041C1" w:rsidRPr="00D82D40" w:rsidRDefault="008D51AB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>_________________Е.В.Дрейгал</w:t>
            </w:r>
            <w:proofErr w:type="spellEnd"/>
          </w:p>
          <w:p w:rsidR="007041C1" w:rsidRPr="00D82D40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«</w:t>
            </w:r>
            <w:r w:rsidRPr="003B69C8">
              <w:rPr>
                <w:rFonts w:ascii="Times New Roman" w:hAnsi="Times New Roman"/>
                <w:sz w:val="29"/>
                <w:szCs w:val="29"/>
                <w:lang w:eastAsia="ru-RU"/>
              </w:rPr>
              <w:t>__</w:t>
            </w: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» </w:t>
            </w:r>
            <w:r w:rsidRPr="003B69C8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_________ </w:t>
            </w:r>
            <w:r w:rsidRPr="002F7824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2022</w:t>
            </w: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 года </w:t>
            </w:r>
          </w:p>
          <w:p w:rsidR="007041C1" w:rsidRPr="00D82D40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</w:p>
        </w:tc>
      </w:tr>
    </w:tbl>
    <w:p w:rsidR="007041C1" w:rsidRDefault="007041C1" w:rsidP="00430154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7041C1" w:rsidRPr="007D2254" w:rsidRDefault="007041C1" w:rsidP="001D4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7D2254">
        <w:rPr>
          <w:rFonts w:ascii="Times New Roman" w:hAnsi="Times New Roman"/>
          <w:b/>
          <w:sz w:val="28"/>
          <w:szCs w:val="28"/>
        </w:rPr>
        <w:t>Перечень административных процедур, осуществ</w:t>
      </w:r>
      <w:r w:rsidR="008D51AB">
        <w:rPr>
          <w:rFonts w:ascii="Times New Roman" w:hAnsi="Times New Roman"/>
          <w:b/>
          <w:sz w:val="28"/>
          <w:szCs w:val="28"/>
        </w:rPr>
        <w:t>ляемых УЗ «Кличевский райЦГЭ»</w:t>
      </w:r>
      <w:r w:rsidRPr="007D225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41C1" w:rsidRPr="007D2254" w:rsidRDefault="007041C1" w:rsidP="00D33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№548 «Об 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>» с изменениями  и дополнениями)</w:t>
      </w:r>
    </w:p>
    <w:p w:rsidR="007041C1" w:rsidRPr="007D2254" w:rsidRDefault="007041C1" w:rsidP="00291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:rsidTr="00F30D97">
        <w:tc>
          <w:tcPr>
            <w:tcW w:w="96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№ административной процедуры</w:t>
            </w:r>
          </w:p>
        </w:tc>
        <w:tc>
          <w:tcPr>
            <w:tcW w:w="2712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Наименование административной процедуры</w:t>
            </w:r>
          </w:p>
        </w:tc>
        <w:tc>
          <w:tcPr>
            <w:tcW w:w="213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3402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13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38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Ответственные специалисты</w:t>
            </w:r>
          </w:p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041C1" w:rsidRPr="00580BD0" w:rsidRDefault="007041C1" w:rsidP="00D761C1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(режим работы: 8.00-17.00, обед 13.00-14.00)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Государственная санитарно-гигиеническая экспертиза </w:t>
            </w: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градостроительной, проектной и иной документации: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3.3.1.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t>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«Республиканский центр гигиены, эпидемиологии и общественного здоровья»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(далее – ГУ 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),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государственное учреждение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Управления делами Президента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Республики Беларусь (далее – ГУ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эпидемиологии»), 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государственное учреждение «Минский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городской центр гигиены и эпидемиологии» (далее – Минский городской центр гигиены и эпидемиологии), городские, районные, зональные и районные в городах центры гигиены</w:t>
            </w:r>
            <w:proofErr w:type="gram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градостроительный проект</w:t>
            </w:r>
          </w:p>
        </w:tc>
        <w:tc>
          <w:tcPr>
            <w:tcW w:w="1418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8D51AB" w:rsidP="002F7824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3.3.2.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проектной документации на строительство объекта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социальной, производственной, транспортной, инженерной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инфраструктуры, расположенного в санитарно-защитной зоне,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зоне ограниченной застройки, передающих радиотехнических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объектов Вооруженных Сил Республики Беларусь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центры гигиены и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эпидемиологии</w:t>
            </w:r>
          </w:p>
        </w:tc>
        <w:tc>
          <w:tcPr>
            <w:tcW w:w="3402" w:type="dxa"/>
          </w:tcPr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8D51AB" w:rsidP="00E176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3.3.3.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ГУ «Центр гигиены и эпидемиологии», </w:t>
            </w:r>
          </w:p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8D51AB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3.9.5.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 xml:space="preserve"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</w:t>
            </w:r>
            <w:r w:rsidRPr="00580BD0">
              <w:rPr>
                <w:rFonts w:ascii="Times New Roman" w:hAnsi="Times New Roman"/>
                <w:sz w:val="26"/>
                <w:szCs w:val="26"/>
              </w:rPr>
              <w:lastRenderedPageBreak/>
              <w:t>благополучия населения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lastRenderedPageBreak/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</w:t>
            </w:r>
            <w:r w:rsidRPr="00580BD0">
              <w:rPr>
                <w:color w:val="000000"/>
                <w:sz w:val="26"/>
                <w:szCs w:val="26"/>
              </w:rPr>
              <w:lastRenderedPageBreak/>
              <w:t>и эпидемиологии, городские, районные, 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</w:p>
          <w:p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proofErr w:type="gramStart"/>
            <w:r w:rsidRPr="00580BD0">
              <w:rPr>
                <w:sz w:val="26"/>
                <w:szCs w:val="26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</w:t>
            </w:r>
            <w:r w:rsidRPr="00580BD0">
              <w:rPr>
                <w:sz w:val="26"/>
                <w:szCs w:val="26"/>
              </w:rPr>
              <w:lastRenderedPageBreak/>
              <w:t>оборудования объекта, а также иных нормируемых параметров факторов среды обитания человека 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  <w:proofErr w:type="gramEnd"/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бесплатно</w:t>
            </w:r>
          </w:p>
        </w:tc>
        <w:tc>
          <w:tcPr>
            <w:tcW w:w="2385" w:type="dxa"/>
          </w:tcPr>
          <w:p w:rsidR="007041C1" w:rsidRPr="00580BD0" w:rsidRDefault="008D51AB" w:rsidP="00393E16">
            <w:pPr>
              <w:pStyle w:val="table10"/>
              <w:rPr>
                <w:sz w:val="26"/>
                <w:szCs w:val="26"/>
              </w:rPr>
            </w:pPr>
            <w:proofErr w:type="spellStart"/>
            <w:r w:rsidRPr="005F337B">
              <w:rPr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9.6. 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Государственная санитарно-гигиеническая экспертиза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9.6.4.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проекту санитарно-защитной зоны ядерной установки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(или) пункта хранения, санитарно-защитной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организации, сооружения и иного объекта, оказывающего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воздействие на здоровье человека и окружающую среду,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санитарной </w:t>
            </w:r>
            <w:proofErr w:type="gram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охраны источника питьевого водоснабжения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централизованных систем питьевого водоснабжения</w:t>
            </w:r>
            <w:proofErr w:type="gramEnd"/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</w:r>
            <w:r w:rsidRPr="00580BD0">
              <w:rPr>
                <w:color w:val="000000"/>
                <w:sz w:val="26"/>
                <w:szCs w:val="26"/>
              </w:rPr>
              <w:lastRenderedPageBreak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lastRenderedPageBreak/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наблюдения ядерной установки и (или) пункта хранения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 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</w:t>
            </w:r>
            <w:proofErr w:type="gramStart"/>
            <w:r w:rsidRPr="00580BD0">
              <w:rPr>
                <w:sz w:val="26"/>
                <w:szCs w:val="26"/>
                <w:u w:val="single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 w:rsidRPr="00580BD0">
              <w:rPr>
                <w:sz w:val="26"/>
                <w:szCs w:val="26"/>
                <w:u w:val="single"/>
              </w:rPr>
              <w:t>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проект </w:t>
            </w:r>
            <w:proofErr w:type="gramStart"/>
            <w:r w:rsidRPr="00580BD0">
              <w:rPr>
                <w:sz w:val="26"/>
                <w:szCs w:val="26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8D51AB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9.6.5.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Получение санитарно-гигиенического заключения об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условиях труда работающих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характеристика работ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должностных (рабочих) инструкций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технологическая карта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перечень должностей служащих (профессий рабочих)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color w:val="FF0000"/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68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5 лет</w:t>
            </w:r>
          </w:p>
        </w:tc>
        <w:tc>
          <w:tcPr>
            <w:tcW w:w="1135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8D51AB" w:rsidP="00F10D1F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Васильевна – главный врач, тел. </w:t>
            </w:r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9.6.6.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 работы, услуги, представляющие потенциальную опасность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для жизни и здоровья населения</w:t>
            </w: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8D51AB" w:rsidRPr="005F337B" w:rsidRDefault="008D51AB" w:rsidP="008D51A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Матюшенок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Ирина Федоровна – помощник врача гигиениста тел. 71-234 </w:t>
            </w:r>
          </w:p>
          <w:p w:rsidR="008D51AB" w:rsidRPr="005F337B" w:rsidRDefault="008D51AB" w:rsidP="008D51A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Лапатина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Жанна Ивановна – помощник врача гигиениста тел. 71-234</w:t>
            </w:r>
          </w:p>
          <w:p w:rsidR="008D51AB" w:rsidRPr="005F337B" w:rsidRDefault="008D51AB" w:rsidP="008D51A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Зейбель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Ольга Васильевна – помощник врача гигиениста тел. 71-234</w:t>
            </w:r>
          </w:p>
          <w:p w:rsidR="008D51AB" w:rsidRPr="005F337B" w:rsidRDefault="008D51AB" w:rsidP="008D51A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7B">
              <w:rPr>
                <w:rFonts w:ascii="Times New Roman" w:hAnsi="Times New Roman"/>
                <w:sz w:val="24"/>
                <w:szCs w:val="24"/>
              </w:rPr>
              <w:t xml:space="preserve">Ковалева Анастасия Святославовна – </w:t>
            </w:r>
            <w:r w:rsidRPr="005F337B">
              <w:rPr>
                <w:rFonts w:ascii="Times New Roman" w:hAnsi="Times New Roman"/>
                <w:sz w:val="24"/>
                <w:szCs w:val="24"/>
              </w:rPr>
              <w:lastRenderedPageBreak/>
              <w:t>помощник врача эпидемиолога тел. 71-234</w:t>
            </w:r>
          </w:p>
          <w:p w:rsidR="007041C1" w:rsidRPr="00580BD0" w:rsidRDefault="008D51AB" w:rsidP="008D51AB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37B">
              <w:rPr>
                <w:rFonts w:ascii="Times New Roman" w:hAnsi="Times New Roman"/>
                <w:sz w:val="24"/>
                <w:szCs w:val="24"/>
              </w:rPr>
              <w:t>Маркова Ирина Леонидовна – помощник врача эпидемиолога тел. 71-234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9.6.7.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 субъекта хозяйствования по производству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пищевой продукции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</w:rPr>
              <w:t xml:space="preserve">при получении положительного санитарно-гигиенического заключения </w:t>
            </w:r>
            <w:r w:rsidRPr="00580BD0">
              <w:rPr>
                <w:sz w:val="26"/>
                <w:szCs w:val="26"/>
                <w:u w:val="single"/>
              </w:rPr>
              <w:t>- 5 лет</w:t>
            </w:r>
          </w:p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</w:p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при получении отрицательного санитарно-гигиенического заключения - </w:t>
            </w:r>
            <w:r w:rsidRPr="00580BD0">
              <w:rPr>
                <w:sz w:val="26"/>
                <w:szCs w:val="26"/>
                <w:u w:val="single"/>
              </w:rPr>
              <w:t>бесс</w:t>
            </w:r>
            <w:bookmarkStart w:id="0" w:name="_GoBack"/>
            <w:bookmarkEnd w:id="0"/>
            <w:r w:rsidRPr="00580BD0">
              <w:rPr>
                <w:sz w:val="26"/>
                <w:szCs w:val="26"/>
                <w:u w:val="single"/>
              </w:rPr>
              <w:t>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B85298" w:rsidRPr="005F337B" w:rsidRDefault="00B85298" w:rsidP="00B85298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Лапатина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Жанна Ивановна – помощник врача гигиениста тел. 71-234</w:t>
            </w:r>
          </w:p>
          <w:p w:rsidR="007041C1" w:rsidRPr="00580BD0" w:rsidRDefault="007041C1" w:rsidP="007619C5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9.6.8.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о деятельности,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связанной с лабораторными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(диагностическими) исследованиями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 областные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гигиены, эпидемиологии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 общественного здоровья, Минский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городской центр гигиены и эпидемиологии,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городские, районные, зональные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районные в городах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B85298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Светлана Филипповна – врач-лаборант (зав. МЛ) те. 78-112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9.6.9.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производством, хранением,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использованием, транспортировкой и захоронением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радиоактивных веществ, других источников ионизирующего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копии приказов о назначении лиц, ответственных за радиационную безопасность, радиационный контроль; учет, хранение и выдачу </w:t>
            </w:r>
            <w:r w:rsidRPr="00580BD0">
              <w:rPr>
                <w:sz w:val="26"/>
                <w:szCs w:val="26"/>
              </w:rPr>
              <w:lastRenderedPageBreak/>
              <w:t>ИИИ; за техническое состояние ИИИ; сбор, хранение и сдачу радиоактивных отходов (при наличии таковых)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 создании комиссии по проверке знаний персонала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протокола проверки (оценки) знаний по вопросам ядерной и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об определении перечня лиц, относящихся к персоналу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документа о профессиональной подготовке персонала (специалистов)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технического паспорта рентгеновского кабинета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копия порядка организации и осуществления производственного </w:t>
            </w:r>
            <w:proofErr w:type="gramStart"/>
            <w:r w:rsidRPr="00580BD0">
              <w:rPr>
                <w:sz w:val="26"/>
                <w:szCs w:val="26"/>
              </w:rPr>
              <w:t>контроля за</w:t>
            </w:r>
            <w:proofErr w:type="gramEnd"/>
            <w:r w:rsidRPr="00580BD0">
              <w:rPr>
                <w:sz w:val="26"/>
                <w:szCs w:val="26"/>
              </w:rPr>
              <w:t xml:space="preserve"> обеспечением </w:t>
            </w:r>
            <w:r w:rsidRPr="00580BD0">
              <w:rPr>
                <w:sz w:val="26"/>
                <w:szCs w:val="26"/>
              </w:rPr>
              <w:lastRenderedPageBreak/>
              <w:t>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сведения о выполнении производственного </w:t>
            </w:r>
            <w:proofErr w:type="gramStart"/>
            <w:r w:rsidRPr="00580BD0">
              <w:rPr>
                <w:sz w:val="26"/>
                <w:szCs w:val="26"/>
              </w:rPr>
              <w:t>контроля за</w:t>
            </w:r>
            <w:proofErr w:type="gramEnd"/>
            <w:r w:rsidRPr="00580BD0">
              <w:rPr>
                <w:sz w:val="26"/>
                <w:szCs w:val="26"/>
              </w:rPr>
              <w:t xml:space="preserve"> обеспечением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радиационно-гигиенического паспорта пользования ИИИ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передающего радиотехнического объекта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широкополосного беспроводного доступа):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магнитно-резонансного томографа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3</w:t>
            </w:r>
            <w:r w:rsidRPr="00580BD0">
              <w:rPr>
                <w:sz w:val="26"/>
                <w:szCs w:val="26"/>
                <w:u w:val="single"/>
                <w:lang w:val="en-US"/>
              </w:rPr>
              <w:t>R</w:t>
            </w:r>
            <w:r w:rsidRPr="00580BD0">
              <w:rPr>
                <w:sz w:val="26"/>
                <w:szCs w:val="26"/>
                <w:u w:val="single"/>
              </w:rPr>
              <w:t>, 3В и 4):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эксплуатационная документация на лазерное изделие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результаты дозиметрического контроля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B85298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proofErr w:type="spellStart"/>
            <w:r w:rsidRPr="005F337B">
              <w:rPr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9.6.10.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B85298" w:rsidRPr="005F337B" w:rsidRDefault="00B85298" w:rsidP="00B85298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Матюшенок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Ирина Федоровна – помощник врача гигиениста тел. 71-234 </w:t>
            </w:r>
          </w:p>
          <w:p w:rsidR="00B85298" w:rsidRPr="005F337B" w:rsidRDefault="00B85298" w:rsidP="00B85298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Лапатина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Жанна Ивановна – помощник врача гигиениста тел. 71-234</w:t>
            </w:r>
          </w:p>
          <w:p w:rsidR="00B85298" w:rsidRPr="005F337B" w:rsidRDefault="00B85298" w:rsidP="00B85298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Зейбель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Ольга Васильевна – помощник врача гигиениста тел. 71-234</w:t>
            </w:r>
          </w:p>
          <w:p w:rsidR="00B85298" w:rsidRPr="005F337B" w:rsidRDefault="00B85298" w:rsidP="00B85298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7B">
              <w:rPr>
                <w:rFonts w:ascii="Times New Roman" w:hAnsi="Times New Roman"/>
                <w:sz w:val="24"/>
                <w:szCs w:val="24"/>
              </w:rPr>
              <w:t>Ковалева Анастасия Святославовна – помощник врача эпидемиолога тел. 71-234</w:t>
            </w:r>
          </w:p>
          <w:p w:rsidR="007041C1" w:rsidRPr="00580BD0" w:rsidRDefault="00B85298" w:rsidP="00B85298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F337B">
              <w:rPr>
                <w:sz w:val="24"/>
                <w:szCs w:val="24"/>
              </w:rPr>
              <w:t xml:space="preserve">Маркова Ирина Леонидовна – </w:t>
            </w:r>
            <w:r w:rsidRPr="005F337B">
              <w:rPr>
                <w:sz w:val="24"/>
                <w:szCs w:val="24"/>
              </w:rPr>
              <w:lastRenderedPageBreak/>
              <w:t>помощник врача эпидемиолога тел. 71-234</w:t>
            </w:r>
          </w:p>
        </w:tc>
      </w:tr>
      <w:tr w:rsidR="007041C1" w:rsidRPr="0087559F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9.6.12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Default="00B85298" w:rsidP="007619C5">
            <w:pPr>
              <w:spacing w:after="120"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  <w:p w:rsidR="00A5155A" w:rsidRPr="005F337B" w:rsidRDefault="00A5155A" w:rsidP="00A5155A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Матюшенок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Ирина Федоровна – помощник врача гигиениста тел. 71-234 </w:t>
            </w:r>
          </w:p>
          <w:p w:rsidR="00A5155A" w:rsidRPr="005F337B" w:rsidRDefault="00A5155A" w:rsidP="00A5155A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Лапатина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Жанна Ивановна – помощник врача гигиениста тел. 71-234</w:t>
            </w:r>
          </w:p>
          <w:p w:rsidR="00A5155A" w:rsidRPr="005F337B" w:rsidRDefault="00A5155A" w:rsidP="00A5155A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Зейбель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Ольга Васильевна – помощник врача гигиениста тел. 71-234</w:t>
            </w:r>
          </w:p>
          <w:p w:rsidR="00A5155A" w:rsidRPr="005F337B" w:rsidRDefault="00A5155A" w:rsidP="00A5155A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7B">
              <w:rPr>
                <w:rFonts w:ascii="Times New Roman" w:hAnsi="Times New Roman"/>
                <w:sz w:val="24"/>
                <w:szCs w:val="24"/>
              </w:rPr>
              <w:t>Ковалева Анастасия Святославовна – помощник врача эпидемиолога тел. 71-234</w:t>
            </w:r>
          </w:p>
          <w:p w:rsidR="00A5155A" w:rsidRPr="0087559F" w:rsidRDefault="00A5155A" w:rsidP="0025130D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55A">
              <w:rPr>
                <w:rFonts w:ascii="Times New Roman" w:hAnsi="Times New Roman"/>
                <w:sz w:val="24"/>
                <w:szCs w:val="24"/>
              </w:rPr>
              <w:t>Маркова Ирина Леонидовна – помощник врача эпидемиолога тел. 71-234</w:t>
            </w:r>
          </w:p>
        </w:tc>
      </w:tr>
    </w:tbl>
    <w:p w:rsidR="007041C1" w:rsidRPr="002F7824" w:rsidRDefault="007041C1" w:rsidP="0029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041C1" w:rsidRPr="002F7824" w:rsidSect="00393E16">
      <w:headerReference w:type="even" r:id="rId7"/>
      <w:headerReference w:type="default" r:id="rId8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28" w:rsidRDefault="00885F28">
      <w:r>
        <w:separator/>
      </w:r>
    </w:p>
  </w:endnote>
  <w:endnote w:type="continuationSeparator" w:id="0">
    <w:p w:rsidR="00885F28" w:rsidRDefault="0088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28" w:rsidRDefault="00885F28">
      <w:r>
        <w:separator/>
      </w:r>
    </w:p>
  </w:footnote>
  <w:footnote w:type="continuationSeparator" w:id="0">
    <w:p w:rsidR="00885F28" w:rsidRDefault="00885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C1" w:rsidRDefault="00296EC3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041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1C1" w:rsidRDefault="007041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C1" w:rsidRPr="00393E16" w:rsidRDefault="00296EC3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="007041C1"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25130D">
      <w:rPr>
        <w:rStyle w:val="aa"/>
        <w:rFonts w:ascii="Times New Roman" w:hAnsi="Times New Roman"/>
        <w:noProof/>
        <w:sz w:val="24"/>
        <w:szCs w:val="24"/>
      </w:rPr>
      <w:t>14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:rsidR="007041C1" w:rsidRDefault="007041C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124"/>
    <w:rsid w:val="00006595"/>
    <w:rsid w:val="00013312"/>
    <w:rsid w:val="00020A49"/>
    <w:rsid w:val="000240E1"/>
    <w:rsid w:val="00025D43"/>
    <w:rsid w:val="00036ECC"/>
    <w:rsid w:val="00044B4C"/>
    <w:rsid w:val="000513BA"/>
    <w:rsid w:val="00051F7B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5787"/>
    <w:rsid w:val="000D15E8"/>
    <w:rsid w:val="000D2475"/>
    <w:rsid w:val="000D3D69"/>
    <w:rsid w:val="000E36D2"/>
    <w:rsid w:val="000F05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93428"/>
    <w:rsid w:val="001A2F46"/>
    <w:rsid w:val="001A3B65"/>
    <w:rsid w:val="001A6D11"/>
    <w:rsid w:val="001B1CC6"/>
    <w:rsid w:val="001C5BEF"/>
    <w:rsid w:val="001D3A1F"/>
    <w:rsid w:val="001D4D54"/>
    <w:rsid w:val="001D7BBE"/>
    <w:rsid w:val="001E2812"/>
    <w:rsid w:val="001E3312"/>
    <w:rsid w:val="001F0022"/>
    <w:rsid w:val="00203FA8"/>
    <w:rsid w:val="00204FDC"/>
    <w:rsid w:val="00221481"/>
    <w:rsid w:val="00222815"/>
    <w:rsid w:val="0024524B"/>
    <w:rsid w:val="0025130D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96EC3"/>
    <w:rsid w:val="002A7FE0"/>
    <w:rsid w:val="002B0D43"/>
    <w:rsid w:val="002C6933"/>
    <w:rsid w:val="002E44D4"/>
    <w:rsid w:val="002F2D5E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4B7C"/>
    <w:rsid w:val="003F29CA"/>
    <w:rsid w:val="00420FD9"/>
    <w:rsid w:val="00430154"/>
    <w:rsid w:val="00465E1B"/>
    <w:rsid w:val="00467F6F"/>
    <w:rsid w:val="00494C6F"/>
    <w:rsid w:val="00497C48"/>
    <w:rsid w:val="004A171B"/>
    <w:rsid w:val="004A4F7F"/>
    <w:rsid w:val="004A5A5E"/>
    <w:rsid w:val="004A6DB1"/>
    <w:rsid w:val="004B1C0F"/>
    <w:rsid w:val="004B1FE7"/>
    <w:rsid w:val="004D1411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723DF"/>
    <w:rsid w:val="00580BD0"/>
    <w:rsid w:val="00582D24"/>
    <w:rsid w:val="005920B3"/>
    <w:rsid w:val="00596909"/>
    <w:rsid w:val="005D5611"/>
    <w:rsid w:val="005D7F7A"/>
    <w:rsid w:val="005E04B7"/>
    <w:rsid w:val="005E57B0"/>
    <w:rsid w:val="005E61B4"/>
    <w:rsid w:val="005F0A8A"/>
    <w:rsid w:val="0060634C"/>
    <w:rsid w:val="00610EB0"/>
    <w:rsid w:val="00634A8E"/>
    <w:rsid w:val="006369D0"/>
    <w:rsid w:val="006432EE"/>
    <w:rsid w:val="006503BA"/>
    <w:rsid w:val="006560BF"/>
    <w:rsid w:val="00660F98"/>
    <w:rsid w:val="0067216D"/>
    <w:rsid w:val="006816D3"/>
    <w:rsid w:val="0068363F"/>
    <w:rsid w:val="00686035"/>
    <w:rsid w:val="0069296A"/>
    <w:rsid w:val="006B406A"/>
    <w:rsid w:val="006B648B"/>
    <w:rsid w:val="006B75EE"/>
    <w:rsid w:val="006C01D0"/>
    <w:rsid w:val="006C1E7D"/>
    <w:rsid w:val="006C6452"/>
    <w:rsid w:val="006C7D55"/>
    <w:rsid w:val="006D23C0"/>
    <w:rsid w:val="006D355B"/>
    <w:rsid w:val="006E2B86"/>
    <w:rsid w:val="007041C1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619C5"/>
    <w:rsid w:val="007622A5"/>
    <w:rsid w:val="0076273D"/>
    <w:rsid w:val="00774167"/>
    <w:rsid w:val="00780F31"/>
    <w:rsid w:val="0078575A"/>
    <w:rsid w:val="007865B1"/>
    <w:rsid w:val="0079018F"/>
    <w:rsid w:val="007A4DE4"/>
    <w:rsid w:val="007B1731"/>
    <w:rsid w:val="007B2DF0"/>
    <w:rsid w:val="007B3FAA"/>
    <w:rsid w:val="007B5D59"/>
    <w:rsid w:val="007C3ED3"/>
    <w:rsid w:val="007D2254"/>
    <w:rsid w:val="007E3173"/>
    <w:rsid w:val="007F0786"/>
    <w:rsid w:val="007F53E9"/>
    <w:rsid w:val="00804390"/>
    <w:rsid w:val="00811A66"/>
    <w:rsid w:val="00811D60"/>
    <w:rsid w:val="0081725C"/>
    <w:rsid w:val="00822D9E"/>
    <w:rsid w:val="00824020"/>
    <w:rsid w:val="008423E9"/>
    <w:rsid w:val="008473E4"/>
    <w:rsid w:val="00867A3A"/>
    <w:rsid w:val="00873A51"/>
    <w:rsid w:val="0087559F"/>
    <w:rsid w:val="0088158C"/>
    <w:rsid w:val="00885AB1"/>
    <w:rsid w:val="00885F28"/>
    <w:rsid w:val="00887892"/>
    <w:rsid w:val="00891EF0"/>
    <w:rsid w:val="00896387"/>
    <w:rsid w:val="008B041B"/>
    <w:rsid w:val="008D51AB"/>
    <w:rsid w:val="008F1B33"/>
    <w:rsid w:val="00903798"/>
    <w:rsid w:val="00904912"/>
    <w:rsid w:val="00904AFB"/>
    <w:rsid w:val="009053D3"/>
    <w:rsid w:val="00920227"/>
    <w:rsid w:val="00935D2C"/>
    <w:rsid w:val="009377F4"/>
    <w:rsid w:val="009560E5"/>
    <w:rsid w:val="00963F25"/>
    <w:rsid w:val="00985108"/>
    <w:rsid w:val="00987E36"/>
    <w:rsid w:val="009A49D5"/>
    <w:rsid w:val="009A6DD1"/>
    <w:rsid w:val="009B302A"/>
    <w:rsid w:val="009B61D8"/>
    <w:rsid w:val="009C0CA3"/>
    <w:rsid w:val="009C1C10"/>
    <w:rsid w:val="009C44BD"/>
    <w:rsid w:val="009D0C63"/>
    <w:rsid w:val="009D2F8D"/>
    <w:rsid w:val="009E087A"/>
    <w:rsid w:val="009E3E0A"/>
    <w:rsid w:val="009E6764"/>
    <w:rsid w:val="00A03295"/>
    <w:rsid w:val="00A12272"/>
    <w:rsid w:val="00A157EB"/>
    <w:rsid w:val="00A24B01"/>
    <w:rsid w:val="00A334FB"/>
    <w:rsid w:val="00A33557"/>
    <w:rsid w:val="00A357FF"/>
    <w:rsid w:val="00A414A2"/>
    <w:rsid w:val="00A500C2"/>
    <w:rsid w:val="00A5155A"/>
    <w:rsid w:val="00A52548"/>
    <w:rsid w:val="00A557E8"/>
    <w:rsid w:val="00A64968"/>
    <w:rsid w:val="00A7250A"/>
    <w:rsid w:val="00A80D90"/>
    <w:rsid w:val="00AB16A9"/>
    <w:rsid w:val="00AB45EA"/>
    <w:rsid w:val="00AD2509"/>
    <w:rsid w:val="00AE2147"/>
    <w:rsid w:val="00AE7FA6"/>
    <w:rsid w:val="00B0007A"/>
    <w:rsid w:val="00B156BB"/>
    <w:rsid w:val="00B22892"/>
    <w:rsid w:val="00B2439D"/>
    <w:rsid w:val="00B64D47"/>
    <w:rsid w:val="00B7103F"/>
    <w:rsid w:val="00B80CEF"/>
    <w:rsid w:val="00B85298"/>
    <w:rsid w:val="00B865BB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21B95"/>
    <w:rsid w:val="00C328B7"/>
    <w:rsid w:val="00C3497F"/>
    <w:rsid w:val="00C37249"/>
    <w:rsid w:val="00C57F71"/>
    <w:rsid w:val="00C607E1"/>
    <w:rsid w:val="00C916FD"/>
    <w:rsid w:val="00CA43AA"/>
    <w:rsid w:val="00CB6E90"/>
    <w:rsid w:val="00CC33C5"/>
    <w:rsid w:val="00CC7ED9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B28C7"/>
    <w:rsid w:val="00DC50DA"/>
    <w:rsid w:val="00DC766A"/>
    <w:rsid w:val="00DE48B2"/>
    <w:rsid w:val="00DF38FA"/>
    <w:rsid w:val="00DF41B9"/>
    <w:rsid w:val="00E031BD"/>
    <w:rsid w:val="00E04C5C"/>
    <w:rsid w:val="00E07C9E"/>
    <w:rsid w:val="00E17638"/>
    <w:rsid w:val="00E27A29"/>
    <w:rsid w:val="00E34D69"/>
    <w:rsid w:val="00E4257F"/>
    <w:rsid w:val="00E55CC7"/>
    <w:rsid w:val="00E57091"/>
    <w:rsid w:val="00E674AA"/>
    <w:rsid w:val="00E7482E"/>
    <w:rsid w:val="00E8074E"/>
    <w:rsid w:val="00E8641E"/>
    <w:rsid w:val="00EC0FA3"/>
    <w:rsid w:val="00EC31C6"/>
    <w:rsid w:val="00EC345F"/>
    <w:rsid w:val="00EC6861"/>
    <w:rsid w:val="00ED0D30"/>
    <w:rsid w:val="00EF2826"/>
    <w:rsid w:val="00F00F6F"/>
    <w:rsid w:val="00F056D0"/>
    <w:rsid w:val="00F10D1F"/>
    <w:rsid w:val="00F137BD"/>
    <w:rsid w:val="00F23556"/>
    <w:rsid w:val="00F30D97"/>
    <w:rsid w:val="00F326BB"/>
    <w:rsid w:val="00F334B3"/>
    <w:rsid w:val="00F368D9"/>
    <w:rsid w:val="00F43617"/>
    <w:rsid w:val="00F50B44"/>
    <w:rsid w:val="00F640FC"/>
    <w:rsid w:val="00F73453"/>
    <w:rsid w:val="00F74ECA"/>
    <w:rsid w:val="00F75A84"/>
    <w:rsid w:val="00F8582D"/>
    <w:rsid w:val="00F8747D"/>
    <w:rsid w:val="00F95763"/>
    <w:rsid w:val="00F959F9"/>
    <w:rsid w:val="00FB1CC9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328B7"/>
    <w:rPr>
      <w:rFonts w:cs="Times New Roman"/>
      <w:lang w:eastAsia="en-US"/>
    </w:rPr>
  </w:style>
  <w:style w:type="character" w:styleId="aa">
    <w:name w:val="page number"/>
    <w:basedOn w:val="a0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328B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247E0-41A6-46EE-906E-12F181A9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Галина Петровна</dc:creator>
  <cp:lastModifiedBy>user</cp:lastModifiedBy>
  <cp:revision>6</cp:revision>
  <cp:lastPrinted>2022-10-06T09:47:00Z</cp:lastPrinted>
  <dcterms:created xsi:type="dcterms:W3CDTF">2022-10-06T09:04:00Z</dcterms:created>
  <dcterms:modified xsi:type="dcterms:W3CDTF">2022-10-31T05:42:00Z</dcterms:modified>
</cp:coreProperties>
</file>